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12" w:rsidRDefault="00B81F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566A12" w:rsidRDefault="00B81F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высшего образования</w:t>
      </w:r>
    </w:p>
    <w:p w:rsidR="00566A12" w:rsidRDefault="00B81F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566A12" w:rsidRDefault="00566A12">
      <w:pPr>
        <w:spacing w:after="0"/>
        <w:rPr>
          <w:rFonts w:ascii="Times New Roman" w:hAnsi="Times New Roman"/>
          <w:sz w:val="26"/>
          <w:szCs w:val="26"/>
        </w:rPr>
      </w:pPr>
    </w:p>
    <w:p w:rsidR="00566A12" w:rsidRDefault="00B81F9E">
      <w:pPr>
        <w:spacing w:after="28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:rsidR="00566A12" w:rsidRDefault="00B81F9E">
      <w:pPr>
        <w:spacing w:after="2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студенту 1 курса очной формы обучения</w:t>
      </w:r>
    </w:p>
    <w:p w:rsidR="00566A12" w:rsidRDefault="00B81F9E">
      <w:pPr>
        <w:spacing w:after="2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ff2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20"/>
        <w:gridCol w:w="5910"/>
      </w:tblGrid>
      <w:tr w:rsidR="00566A12">
        <w:trPr>
          <w:trHeight w:val="360"/>
        </w:trPr>
        <w:tc>
          <w:tcPr>
            <w:tcW w:w="372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1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Прикладная математика и информатика</w:t>
            </w:r>
          </w:p>
        </w:tc>
      </w:tr>
      <w:tr w:rsidR="00566A12">
        <w:tc>
          <w:tcPr>
            <w:tcW w:w="372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591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бакалавриат</w:t>
            </w:r>
          </w:p>
        </w:tc>
      </w:tr>
      <w:tr w:rsidR="00566A12">
        <w:trPr>
          <w:trHeight w:val="366"/>
        </w:trPr>
        <w:tc>
          <w:tcPr>
            <w:tcW w:w="372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91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01.03.02 Прикладная математика и информатика</w:t>
            </w:r>
          </w:p>
        </w:tc>
      </w:tr>
      <w:tr w:rsidR="00566A12">
        <w:tc>
          <w:tcPr>
            <w:tcW w:w="372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591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компьютерных наук</w:t>
            </w:r>
          </w:p>
        </w:tc>
      </w:tr>
      <w:tr w:rsidR="00566A12">
        <w:tc>
          <w:tcPr>
            <w:tcW w:w="372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591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учебная</w:t>
            </w:r>
          </w:p>
        </w:tc>
      </w:tr>
      <w:tr w:rsidR="00566A12">
        <w:trPr>
          <w:trHeight w:val="441"/>
        </w:trPr>
        <w:tc>
          <w:tcPr>
            <w:tcW w:w="372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591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учебная</w:t>
            </w:r>
          </w:p>
        </w:tc>
      </w:tr>
      <w:tr w:rsidR="00566A12">
        <w:tc>
          <w:tcPr>
            <w:tcW w:w="372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591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С 01 июля </w:t>
            </w:r>
            <w:r w:rsidR="00E14B39">
              <w:rPr>
                <w:rFonts w:ascii="Times New Roman" w:hAnsi="Times New Roman"/>
                <w:sz w:val="26"/>
                <w:szCs w:val="26"/>
                <w:highlight w:val="yellow"/>
              </w:rPr>
              <w:t>2022</w:t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по 15 июля </w:t>
            </w:r>
            <w:r w:rsidR="00E14B39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566A12">
        <w:trPr>
          <w:trHeight w:val="1080"/>
        </w:trPr>
        <w:tc>
          <w:tcPr>
            <w:tcW w:w="372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  <w:p w:rsidR="00566A12" w:rsidRDefault="00566A12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566A12" w:rsidRDefault="00B81F9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______________________________________________________________</w:t>
            </w:r>
          </w:p>
          <w:p w:rsidR="00566A12" w:rsidRDefault="00B81F9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Имя, Отчество, Фамилия</w:t>
            </w:r>
          </w:p>
          <w:p w:rsidR="00566A12" w:rsidRDefault="00566A12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66A12">
        <w:trPr>
          <w:trHeight w:val="1080"/>
        </w:trPr>
        <w:tc>
          <w:tcPr>
            <w:tcW w:w="3720" w:type="dxa"/>
            <w:vAlign w:val="bottom"/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566A12" w:rsidRDefault="00B81F9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______________________________________________________________</w:t>
            </w:r>
          </w:p>
          <w:p w:rsidR="00566A12" w:rsidRDefault="00B81F9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Компания</w:t>
            </w:r>
          </w:p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66A12">
        <w:tc>
          <w:tcPr>
            <w:tcW w:w="372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ФКН НИУ ВШЭ</w:t>
            </w:r>
          </w:p>
          <w:p w:rsidR="00566A12" w:rsidRDefault="00566A12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</w:t>
            </w:r>
          </w:p>
          <w:p w:rsidR="00566A12" w:rsidRDefault="00B81F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Имя, Отчество, Фамилия</w:t>
            </w:r>
          </w:p>
        </w:tc>
      </w:tr>
      <w:tr w:rsidR="00566A12">
        <w:trPr>
          <w:trHeight w:val="1083"/>
        </w:trPr>
        <w:tc>
          <w:tcPr>
            <w:tcW w:w="3720" w:type="dxa"/>
            <w:vAlign w:val="bottom"/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66A12" w:rsidRDefault="00B81F9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bookmarkStart w:id="0" w:name="_heading=h.30j0zll" w:colFirst="0" w:colLast="0"/>
            <w:bookmarkEnd w:id="0"/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</w:t>
            </w:r>
          </w:p>
          <w:p w:rsidR="00566A12" w:rsidRDefault="00B81F9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подразделение</w:t>
            </w:r>
          </w:p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566A12" w:rsidRDefault="00566A12">
      <w:pPr>
        <w:spacing w:after="0"/>
        <w:rPr>
          <w:rFonts w:ascii="Times New Roman" w:hAnsi="Times New Roman"/>
        </w:rPr>
      </w:pPr>
    </w:p>
    <w:tbl>
      <w:tblPr>
        <w:tblStyle w:val="aff3"/>
        <w:tblW w:w="957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75"/>
        <w:gridCol w:w="6195"/>
      </w:tblGrid>
      <w:tr w:rsidR="00566A12">
        <w:trPr>
          <w:trHeight w:val="283"/>
        </w:trPr>
        <w:tc>
          <w:tcPr>
            <w:tcW w:w="3375" w:type="dxa"/>
            <w:vMerge w:val="restart"/>
          </w:tcPr>
          <w:p w:rsidR="00566A12" w:rsidRDefault="00B8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прохождения практики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95" w:type="dxa"/>
            <w:tcBorders>
              <w:bottom w:val="single" w:sz="4" w:space="0" w:color="000000"/>
            </w:tcBorders>
            <w:vAlign w:val="bottom"/>
          </w:tcPr>
          <w:p w:rsidR="00566A12" w:rsidRDefault="00566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A12">
        <w:trPr>
          <w:trHeight w:val="283"/>
        </w:trPr>
        <w:tc>
          <w:tcPr>
            <w:tcW w:w="3375" w:type="dxa"/>
            <w:vMerge/>
          </w:tcPr>
          <w:p w:rsidR="00566A12" w:rsidRDefault="00566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6A12" w:rsidRDefault="00566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A12" w:rsidRDefault="00566A12">
      <w:pPr>
        <w:rPr>
          <w:rFonts w:ascii="Times New Roman" w:hAnsi="Times New Roman"/>
        </w:rPr>
      </w:pPr>
    </w:p>
    <w:tbl>
      <w:tblPr>
        <w:tblStyle w:val="aff4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566A12">
        <w:trPr>
          <w:trHeight w:val="340"/>
        </w:trPr>
        <w:tc>
          <w:tcPr>
            <w:tcW w:w="3227" w:type="dxa"/>
          </w:tcPr>
          <w:p w:rsidR="00566A12" w:rsidRDefault="00B81F9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практики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  <w:vAlign w:val="bottom"/>
          </w:tcPr>
          <w:p w:rsidR="00566A12" w:rsidRDefault="00B81F9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566A12">
        <w:trPr>
          <w:trHeight w:val="340"/>
        </w:trPr>
        <w:tc>
          <w:tcPr>
            <w:tcW w:w="3227" w:type="dxa"/>
          </w:tcPr>
          <w:p w:rsidR="00566A12" w:rsidRDefault="00566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6A12" w:rsidRDefault="00B8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566A12">
        <w:trPr>
          <w:trHeight w:val="340"/>
        </w:trPr>
        <w:tc>
          <w:tcPr>
            <w:tcW w:w="3227" w:type="dxa"/>
          </w:tcPr>
          <w:p w:rsidR="00566A12" w:rsidRDefault="00566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6A12" w:rsidRDefault="00B8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566A12">
        <w:trPr>
          <w:trHeight w:val="340"/>
        </w:trPr>
        <w:tc>
          <w:tcPr>
            <w:tcW w:w="3227" w:type="dxa"/>
          </w:tcPr>
          <w:p w:rsidR="00566A12" w:rsidRDefault="00566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6A12" w:rsidRDefault="00B8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</w:tr>
    </w:tbl>
    <w:p w:rsidR="00566A12" w:rsidRDefault="00566A12">
      <w:pPr>
        <w:rPr>
          <w:rFonts w:ascii="Times New Roman" w:hAnsi="Times New Roman"/>
          <w:b/>
          <w:sz w:val="26"/>
          <w:szCs w:val="26"/>
        </w:rPr>
      </w:pPr>
    </w:p>
    <w:p w:rsidR="00566A12" w:rsidRDefault="00566A12"/>
    <w:tbl>
      <w:tblPr>
        <w:tblStyle w:val="aff5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566A12">
        <w:trPr>
          <w:trHeight w:val="340"/>
        </w:trPr>
        <w:tc>
          <w:tcPr>
            <w:tcW w:w="3227" w:type="dxa"/>
            <w:vMerge w:val="restart"/>
          </w:tcPr>
          <w:p w:rsidR="00566A12" w:rsidRDefault="00B8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практики (вопросы, подлежащие изучению):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  <w:vAlign w:val="bottom"/>
          </w:tcPr>
          <w:p w:rsidR="00566A12" w:rsidRDefault="00B8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</w:tr>
      <w:tr w:rsidR="00566A12">
        <w:trPr>
          <w:trHeight w:val="340"/>
        </w:trPr>
        <w:tc>
          <w:tcPr>
            <w:tcW w:w="3227" w:type="dxa"/>
            <w:vMerge/>
          </w:tcPr>
          <w:p w:rsidR="00566A12" w:rsidRDefault="00566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6A12" w:rsidRDefault="00B8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566A12">
        <w:trPr>
          <w:trHeight w:val="340"/>
        </w:trPr>
        <w:tc>
          <w:tcPr>
            <w:tcW w:w="3227" w:type="dxa"/>
            <w:vMerge/>
          </w:tcPr>
          <w:p w:rsidR="00566A12" w:rsidRDefault="00566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6A12" w:rsidRDefault="00B8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566A12">
        <w:trPr>
          <w:trHeight w:val="340"/>
        </w:trPr>
        <w:tc>
          <w:tcPr>
            <w:tcW w:w="3227" w:type="dxa"/>
            <w:vMerge/>
          </w:tcPr>
          <w:p w:rsidR="00566A12" w:rsidRDefault="00566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6A12" w:rsidRDefault="00B8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</w:tr>
    </w:tbl>
    <w:p w:rsidR="00566A12" w:rsidRDefault="00566A12"/>
    <w:tbl>
      <w:tblPr>
        <w:tblStyle w:val="aff6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69"/>
        <w:gridCol w:w="6202"/>
      </w:tblGrid>
      <w:tr w:rsidR="00566A12">
        <w:tc>
          <w:tcPr>
            <w:tcW w:w="3369" w:type="dxa"/>
          </w:tcPr>
          <w:p w:rsidR="00566A12" w:rsidRDefault="00B8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6202" w:type="dxa"/>
          </w:tcPr>
          <w:p w:rsidR="00566A12" w:rsidRDefault="00566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A12"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566A12" w:rsidRDefault="00566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A12"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66A12" w:rsidRDefault="00566A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A12" w:rsidRDefault="00566A12">
      <w:pPr>
        <w:rPr>
          <w:rFonts w:ascii="Times New Roman" w:hAnsi="Times New Roman"/>
          <w:b/>
          <w:sz w:val="26"/>
          <w:szCs w:val="26"/>
        </w:rPr>
      </w:pPr>
    </w:p>
    <w:p w:rsidR="00566A12" w:rsidRDefault="00B81F9E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Отчетность по практике:</w:t>
      </w:r>
    </w:p>
    <w:p w:rsidR="00566A12" w:rsidRDefault="00B81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Студент выполняет задание по практике и готовит </w:t>
      </w:r>
      <w:r>
        <w:rPr>
          <w:rFonts w:ascii="Times New Roman" w:hAnsi="Times New Roman"/>
          <w:b/>
          <w:color w:val="000000"/>
          <w:sz w:val="24"/>
          <w:szCs w:val="24"/>
        </w:rPr>
        <w:t>отчет по практике</w:t>
      </w:r>
      <w:r>
        <w:rPr>
          <w:rFonts w:ascii="Times New Roman" w:hAnsi="Times New Roman"/>
          <w:color w:val="000000"/>
          <w:sz w:val="24"/>
          <w:szCs w:val="24"/>
        </w:rPr>
        <w:t>, в котором необходимо подробно описать содержание практики и полученные результаты. Отчет должен содержать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лист.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Аннотацию отчета с указанием места проведения практики;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отчета с указанием номеров страниц;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 практики;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места прохождения практики:</w:t>
      </w:r>
    </w:p>
    <w:p w:rsidR="00566A12" w:rsidRDefault="00B81F9E">
      <w:pPr>
        <w:numPr>
          <w:ilvl w:val="1"/>
          <w:numId w:val="1"/>
        </w:numPr>
        <w:spacing w:after="0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структуры организации / подразделения</w:t>
      </w:r>
    </w:p>
    <w:p w:rsidR="00566A12" w:rsidRDefault="00B81F9E">
      <w:pPr>
        <w:numPr>
          <w:ilvl w:val="1"/>
          <w:numId w:val="1"/>
        </w:numPr>
        <w:spacing w:after="0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деятельности и основные задачи организации / подр</w:t>
      </w:r>
      <w:r>
        <w:rPr>
          <w:rFonts w:ascii="Times New Roman" w:hAnsi="Times New Roman"/>
          <w:sz w:val="24"/>
          <w:szCs w:val="24"/>
        </w:rPr>
        <w:t>азделения;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изученных материалов, источников, аналогов, технологий, методов и т.п.;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 описание методов, алгоритмов, моделей, технологий, средств разработки, использованных для решения поставленных задач;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 описание полученных результат</w:t>
      </w:r>
      <w:r>
        <w:rPr>
          <w:rFonts w:ascii="Times New Roman" w:hAnsi="Times New Roman"/>
          <w:sz w:val="24"/>
          <w:szCs w:val="24"/>
        </w:rPr>
        <w:t>ов;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(выводы и направления дальнейшей работы). В заключении необходимо отразить, возможно ли использование результатов практики в дальнейшем при выполнении ВКР и обозначить тему ВКР, если ответ утвердительный.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использованных источников;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план-график прохождения практики с отметками о выполнении;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(при необходимости).</w:t>
      </w:r>
    </w:p>
    <w:p w:rsidR="00566A12" w:rsidRDefault="00566A1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66A12" w:rsidRDefault="00B81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Отзыв руководителя практики от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с указанием сроков пребывания практиканта, в котором руководитель организации или другое ответственное лицо могут</w:t>
      </w:r>
      <w:r>
        <w:rPr>
          <w:rFonts w:ascii="Times New Roman" w:hAnsi="Times New Roman"/>
          <w:color w:val="000000"/>
          <w:sz w:val="24"/>
          <w:szCs w:val="24"/>
        </w:rPr>
        <w:t xml:space="preserve"> оценить теоретическую подготовку студента, его способности, профессиональные качества, дисциплинированность, работоспособность; здесь же высказываются замечания и пожелания и выставляется оценка по 10-балльной шкале. В отзыве также необходимо указать, воз</w:t>
      </w:r>
      <w:r>
        <w:rPr>
          <w:rFonts w:ascii="Times New Roman" w:hAnsi="Times New Roman"/>
          <w:color w:val="000000"/>
          <w:sz w:val="24"/>
          <w:szCs w:val="24"/>
        </w:rPr>
        <w:t xml:space="preserve">можно ли использование результатов практики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 выполнения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ВКР студента. Отзыв должен быть выслан руководителем практиканта или руководителем организации с корпоративного адреса </w:t>
      </w:r>
      <w:r>
        <w:rPr>
          <w:rFonts w:ascii="Times New Roman" w:hAnsi="Times New Roman"/>
          <w:sz w:val="24"/>
          <w:szCs w:val="24"/>
        </w:rPr>
        <w:t xml:space="preserve">на адрес центра практик и проектной работы ФКН </w:t>
      </w:r>
      <w:hyperlink r:id="rId8">
        <w:r>
          <w:rPr>
            <w:rFonts w:ascii="Times New Roman" w:hAnsi="Times New Roman"/>
            <w:color w:val="1155CC"/>
            <w:sz w:val="24"/>
            <w:szCs w:val="24"/>
            <w:u w:val="single"/>
          </w:rPr>
          <w:t>cppr.cs@hse.ru</w:t>
        </w:r>
      </w:hyperlink>
      <w:r>
        <w:rPr>
          <w:rFonts w:ascii="Times New Roman" w:hAnsi="Times New Roman"/>
          <w:sz w:val="24"/>
          <w:szCs w:val="24"/>
        </w:rPr>
        <w:t xml:space="preserve"> и студенту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6A12" w:rsidRDefault="00566A12"/>
    <w:tbl>
      <w:tblPr>
        <w:tblStyle w:val="aff7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999"/>
        <w:gridCol w:w="2489"/>
        <w:gridCol w:w="535"/>
        <w:gridCol w:w="338"/>
        <w:gridCol w:w="1624"/>
        <w:gridCol w:w="732"/>
        <w:gridCol w:w="1386"/>
        <w:gridCol w:w="631"/>
      </w:tblGrid>
      <w:tr w:rsidR="00566A12">
        <w:tc>
          <w:tcPr>
            <w:tcW w:w="9355" w:type="dxa"/>
            <w:gridSpan w:val="9"/>
          </w:tcPr>
          <w:p w:rsidR="00566A12" w:rsidRDefault="00B81F9E">
            <w:pPr>
              <w:spacing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566A12">
        <w:tc>
          <w:tcPr>
            <w:tcW w:w="4109" w:type="dxa"/>
            <w:gridSpan w:val="3"/>
            <w:tcBorders>
              <w:bottom w:val="single" w:sz="4" w:space="0" w:color="000000"/>
            </w:tcBorders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000000"/>
            </w:tcBorders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000000"/>
            </w:tcBorders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A12">
        <w:trPr>
          <w:trHeight w:val="276"/>
        </w:trPr>
        <w:tc>
          <w:tcPr>
            <w:tcW w:w="4109" w:type="dxa"/>
            <w:gridSpan w:val="3"/>
            <w:tcBorders>
              <w:top w:val="single" w:sz="4" w:space="0" w:color="000000"/>
            </w:tcBorders>
          </w:tcPr>
          <w:p w:rsidR="00566A12" w:rsidRDefault="00B81F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535" w:type="dxa"/>
          </w:tcPr>
          <w:p w:rsidR="00566A12" w:rsidRDefault="00566A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</w:tcBorders>
          </w:tcPr>
          <w:p w:rsidR="00566A12" w:rsidRDefault="00B81F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732" w:type="dxa"/>
          </w:tcPr>
          <w:p w:rsidR="00566A12" w:rsidRDefault="00566A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</w:tcBorders>
          </w:tcPr>
          <w:p w:rsidR="00566A12" w:rsidRDefault="00B81F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566A12">
        <w:trPr>
          <w:trHeight w:val="276"/>
        </w:trPr>
        <w:tc>
          <w:tcPr>
            <w:tcW w:w="4109" w:type="dxa"/>
            <w:gridSpan w:val="3"/>
          </w:tcPr>
          <w:p w:rsidR="00566A12" w:rsidRDefault="00B81F9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Дата:</w:t>
            </w:r>
          </w:p>
        </w:tc>
        <w:tc>
          <w:tcPr>
            <w:tcW w:w="535" w:type="dxa"/>
          </w:tcPr>
          <w:p w:rsidR="00566A12" w:rsidRDefault="00566A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2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566A12" w:rsidRDefault="00566A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66A12">
        <w:trPr>
          <w:trHeight w:val="615"/>
        </w:trPr>
        <w:tc>
          <w:tcPr>
            <w:tcW w:w="4982" w:type="dxa"/>
            <w:gridSpan w:val="5"/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66A12" w:rsidRDefault="00B81F9E">
            <w:pPr>
              <w:spacing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3" w:type="dxa"/>
            <w:gridSpan w:val="4"/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66A12" w:rsidRDefault="00B81F9E" w:rsidP="00E14B3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___.___.202</w:t>
            </w:r>
            <w:r w:rsidR="00E14B39">
              <w:rPr>
                <w:rFonts w:ascii="Times New Roman" w:hAnsi="Times New Roman"/>
                <w:sz w:val="26"/>
                <w:szCs w:val="26"/>
              </w:rPr>
              <w:t>2</w:t>
            </w:r>
            <w:bookmarkStart w:id="1" w:name="_GoBack"/>
            <w:bookmarkEnd w:id="1"/>
          </w:p>
        </w:tc>
      </w:tr>
      <w:tr w:rsidR="00566A12">
        <w:tc>
          <w:tcPr>
            <w:tcW w:w="9355" w:type="dxa"/>
            <w:gridSpan w:val="9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</w:tr>
      <w:tr w:rsidR="00566A12">
        <w:tc>
          <w:tcPr>
            <w:tcW w:w="621" w:type="dxa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9" w:type="dxa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</w:tcBorders>
          </w:tcPr>
          <w:p w:rsidR="00566A12" w:rsidRDefault="00B81F9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35" w:type="dxa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000000"/>
            </w:tcBorders>
          </w:tcPr>
          <w:p w:rsidR="00566A12" w:rsidRDefault="00B81F9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631" w:type="dxa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66A12">
        <w:tc>
          <w:tcPr>
            <w:tcW w:w="9355" w:type="dxa"/>
            <w:gridSpan w:val="9"/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СОГЛАСОВАНО </w:t>
            </w:r>
          </w:p>
          <w:p w:rsidR="00566A12" w:rsidRDefault="00B81F9E">
            <w:pPr>
              <w:spacing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566A12">
        <w:trPr>
          <w:trHeight w:val="288"/>
        </w:trPr>
        <w:tc>
          <w:tcPr>
            <w:tcW w:w="4109" w:type="dxa"/>
            <w:gridSpan w:val="3"/>
            <w:tcBorders>
              <w:bottom w:val="single" w:sz="4" w:space="0" w:color="000000"/>
            </w:tcBorders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000000"/>
            </w:tcBorders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000000"/>
            </w:tcBorders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A12">
        <w:trPr>
          <w:trHeight w:val="180"/>
        </w:trPr>
        <w:tc>
          <w:tcPr>
            <w:tcW w:w="4109" w:type="dxa"/>
            <w:gridSpan w:val="3"/>
            <w:tcBorders>
              <w:top w:val="single" w:sz="4" w:space="0" w:color="000000"/>
            </w:tcBorders>
          </w:tcPr>
          <w:p w:rsidR="00566A12" w:rsidRDefault="00B81F9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место работы</w:t>
            </w:r>
          </w:p>
        </w:tc>
        <w:tc>
          <w:tcPr>
            <w:tcW w:w="535" w:type="dxa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</w:tcBorders>
          </w:tcPr>
          <w:p w:rsidR="00566A12" w:rsidRDefault="00B81F9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732" w:type="dxa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</w:tcBorders>
          </w:tcPr>
          <w:p w:rsidR="00566A12" w:rsidRDefault="00B81F9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bookmarkStart w:id="2" w:name="_heading=h.gjdgxs" w:colFirst="0" w:colLast="0"/>
            <w:bookmarkEnd w:id="2"/>
            <w:proofErr w:type="spellStart"/>
            <w:r>
              <w:rPr>
                <w:i/>
                <w:color w:val="000000"/>
                <w:sz w:val="18"/>
                <w:szCs w:val="18"/>
              </w:rPr>
              <w:t>И.О.Фамилия</w:t>
            </w:r>
            <w:proofErr w:type="spellEnd"/>
          </w:p>
        </w:tc>
      </w:tr>
      <w:tr w:rsidR="00566A12">
        <w:trPr>
          <w:trHeight w:val="510"/>
        </w:trPr>
        <w:tc>
          <w:tcPr>
            <w:tcW w:w="4109" w:type="dxa"/>
            <w:gridSpan w:val="3"/>
          </w:tcPr>
          <w:p w:rsidR="00566A12" w:rsidRDefault="00566A12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66A12" w:rsidRDefault="00B81F9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Дата:</w:t>
            </w:r>
          </w:p>
        </w:tc>
        <w:tc>
          <w:tcPr>
            <w:tcW w:w="535" w:type="dxa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2" w:type="dxa"/>
            <w:gridSpan w:val="2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566A12" w:rsidRDefault="00566A12">
      <w:pPr>
        <w:rPr>
          <w:rFonts w:ascii="Times New Roman" w:hAnsi="Times New Roman"/>
          <w:sz w:val="26"/>
          <w:szCs w:val="26"/>
        </w:rPr>
      </w:pPr>
    </w:p>
    <w:sectPr w:rsidR="00566A1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9E" w:rsidRDefault="00B81F9E">
      <w:pPr>
        <w:spacing w:after="0" w:line="240" w:lineRule="auto"/>
      </w:pPr>
      <w:r>
        <w:separator/>
      </w:r>
    </w:p>
  </w:endnote>
  <w:endnote w:type="continuationSeparator" w:id="0">
    <w:p w:rsidR="00B81F9E" w:rsidRDefault="00B8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9E" w:rsidRDefault="00B81F9E">
      <w:pPr>
        <w:spacing w:after="0" w:line="240" w:lineRule="auto"/>
      </w:pPr>
      <w:r>
        <w:separator/>
      </w:r>
    </w:p>
  </w:footnote>
  <w:footnote w:type="continuationSeparator" w:id="0">
    <w:p w:rsidR="00B81F9E" w:rsidRDefault="00B81F9E">
      <w:pPr>
        <w:spacing w:after="0" w:line="240" w:lineRule="auto"/>
      </w:pPr>
      <w:r>
        <w:continuationSeparator/>
      </w:r>
    </w:p>
  </w:footnote>
  <w:footnote w:id="1">
    <w:p w:rsidR="00566A12" w:rsidRDefault="00B81F9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соответствии с программой практики.</w:t>
      </w:r>
    </w:p>
  </w:footnote>
  <w:footnote w:id="2">
    <w:p w:rsidR="00566A12" w:rsidRDefault="00B81F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47FB"/>
    <w:multiLevelType w:val="multilevel"/>
    <w:tmpl w:val="65BC5C4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6D04BA2"/>
    <w:multiLevelType w:val="multilevel"/>
    <w:tmpl w:val="A96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12"/>
    <w:rsid w:val="00566A12"/>
    <w:rsid w:val="00B81F9E"/>
    <w:rsid w:val="00E1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C3AB"/>
  <w15:docId w15:val="{D2BE3901-DE72-4D1A-9B22-D1C8634A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7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35B4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table" w:customStyle="1" w:styleId="af3">
    <w:basedOn w:val="TableNormal4"/>
    <w:tblPr>
      <w:tblStyleRowBandSize w:val="1"/>
      <w:tblStyleColBandSize w:val="1"/>
    </w:tblPr>
  </w:style>
  <w:style w:type="table" w:customStyle="1" w:styleId="af4">
    <w:basedOn w:val="TableNormal4"/>
    <w:tblPr>
      <w:tblStyleRowBandSize w:val="1"/>
      <w:tblStyleColBandSize w:val="1"/>
    </w:tblPr>
  </w:style>
  <w:style w:type="table" w:customStyle="1" w:styleId="a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r.cs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0vshhvBe836+E8Zox/OLUezXZg==">AMUW2mUSbhqOZXgU46W7FDNxYMlZ9/b/RcsbIjTQ9E7Y2xzb4AzJ64pWLmSkjV3cyRy9NAumaNxCKPdnSx4uiCNG9vPwB8/9kR4THVIrf180nHnwVM6QgB9mfda87prExLzV0X7vaq1p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Р.З.</dc:creator>
  <cp:lastModifiedBy>Жороева Рахат Нуриддиновна</cp:lastModifiedBy>
  <cp:revision>3</cp:revision>
  <dcterms:created xsi:type="dcterms:W3CDTF">2020-06-01T11:07:00Z</dcterms:created>
  <dcterms:modified xsi:type="dcterms:W3CDTF">2021-11-19T08:36:00Z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