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автономное образовательное учреждение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профессионального образования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«Национальный исследовательский университет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«Высшая школа экономики»</w:t>
      </w:r>
    </w:p>
    <w:p w:rsidR="00B06619" w:rsidRPr="005510C0" w:rsidRDefault="00B06619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Факультет компьютерных наук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Департамент программной инженерии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Утверждаю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образовательной программы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по направлению 09.03.04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«Программная инженерия»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В.В</w:t>
      </w:r>
      <w:r w:rsidRPr="005510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Шилов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«___» _____________ 201</w:t>
      </w:r>
      <w:r w:rsidRPr="005510C0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г.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дисциплины «</w:t>
      </w:r>
      <w:r w:rsidR="00F32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м</w:t>
      </w:r>
      <w:r w:rsidR="00D95029"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</w:t>
      </w:r>
      <w:r w:rsidR="00B13B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ематический </w:t>
      </w:r>
      <w:r w:rsidR="00D95029"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410A5" w:rsidRDefault="00E410A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направления 09.03.04 «Программная инженерия»</w:t>
      </w:r>
    </w:p>
    <w:p w:rsidR="00997535" w:rsidRPr="005510C0" w:rsidRDefault="00997535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подготовки бакалавра</w:t>
      </w:r>
    </w:p>
    <w:p w:rsidR="00B06619" w:rsidRPr="005510C0" w:rsidRDefault="00B06619" w:rsidP="00B0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97535" w:rsidRPr="005510C0" w:rsidRDefault="00997535" w:rsidP="00B1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>Автор программы:</w:t>
      </w:r>
      <w:r w:rsidR="00B06619" w:rsidRPr="005510C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="00D95029" w:rsidRPr="00551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Морозов М.В.</w:t>
      </w:r>
    </w:p>
    <w:p w:rsidR="00D95029" w:rsidRPr="005510C0" w:rsidRDefault="00D95029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Одобрена</w:t>
      </w:r>
      <w:proofErr w:type="gramEnd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заседании Департамента программной инженерии </w:t>
      </w:r>
      <w:r w:rsidRPr="005510C0">
        <w:rPr>
          <w:rFonts w:ascii="Times New Roman" w:eastAsia="TimesNewRomanPSMT" w:hAnsi="Times New Roman" w:cs="Times New Roman"/>
          <w:color w:val="000000"/>
          <w:sz w:val="27"/>
          <w:szCs w:val="27"/>
        </w:rPr>
        <w:t xml:space="preserve">«___» </w:t>
      </w:r>
      <w:r w:rsidRPr="005510C0">
        <w:rPr>
          <w:rFonts w:ascii="Times New Roman" w:hAnsi="Times New Roman" w:cs="Times New Roman"/>
          <w:color w:val="000000"/>
          <w:sz w:val="24"/>
          <w:szCs w:val="24"/>
        </w:rPr>
        <w:t xml:space="preserve">______ 2017 </w:t>
      </w: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Руководитель Департамента ______________С.М. Авдошин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Рекомендована</w:t>
      </w:r>
      <w:proofErr w:type="gramEnd"/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Академическим советом образовательной программы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«Программная инженерия» «___»________ 201</w:t>
      </w:r>
      <w:r w:rsidRPr="005510C0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Менеджер Департамента программной инженерии ______________Т.В. Климова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97535" w:rsidRPr="005510C0" w:rsidRDefault="00997535" w:rsidP="00E4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0C0">
        <w:rPr>
          <w:rFonts w:ascii="Times New Roman" w:eastAsia="TimesNewRomanPSMT" w:hAnsi="Times New Roman" w:cs="Times New Roman"/>
          <w:color w:val="000000"/>
          <w:sz w:val="24"/>
          <w:szCs w:val="24"/>
        </w:rPr>
        <w:t>Москва, 201</w:t>
      </w:r>
      <w:r w:rsidR="00B13B6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410A5" w:rsidRDefault="00E410A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1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Настоящая программа не может быть использована другими подразделениями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1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университета и другими вузами без разрешения департамента-разработчика программы.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>Национальный исследовательский университет – Высшая школа экономики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Программа дисциплины </w:t>
      </w:r>
      <w:r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E410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 в м</w:t>
      </w:r>
      <w:r w:rsidR="00B06619"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</w:t>
      </w:r>
      <w:r w:rsidR="005D74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ематический </w:t>
      </w:r>
      <w:r w:rsidR="00B06619"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анализ</w:t>
      </w:r>
      <w:r w:rsidRPr="005510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>для направления 09.03.04</w:t>
      </w:r>
    </w:p>
    <w:p w:rsidR="00997535" w:rsidRPr="005510C0" w:rsidRDefault="00997535" w:rsidP="0099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510C0">
        <w:rPr>
          <w:rFonts w:ascii="Times New Roman" w:eastAsia="TimesNewRomanPSMT" w:hAnsi="Times New Roman" w:cs="Times New Roman"/>
          <w:color w:val="000000"/>
          <w:sz w:val="20"/>
          <w:szCs w:val="20"/>
        </w:rPr>
        <w:t>«Программная инженерия» подготовки бакалавра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Область применения и нормативные ссылки</w:t>
      </w:r>
    </w:p>
    <w:p w:rsidR="009A5F1A" w:rsidRDefault="009A5F1A" w:rsidP="00F8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F8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Настоящая программа учебной дисциплины устанавливает минимальные требования к</w:t>
      </w:r>
      <w:r w:rsid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знаниям и умениям студента и определяет содержание и виды учебных занятий и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отчетности.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 предназначена для преподавателей, ведущих данную дисциплину, учебных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ассистентов и студентов направления 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09.03.04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«Программная инженерия»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</w:t>
      </w:r>
      <w:r w:rsidR="00F8619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бакалавра, изучающих дисциплину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A5F1A"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в м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 w:rsidR="00B1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ематический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анализ»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Программа разработана в соответствии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Образовательным стандартом ФГАОУ ВПО «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Национальный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исследовательский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университет «Высшая школа экономики»;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Образовательной программой 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>09.03.04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направление «Программная инженерия»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 бакалавра;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Рабочим учебным планом по направлению 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09.03.04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«Программная инженерия»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подготовки бакалавра, утвержденным в 201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г.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освоения дисциплины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Целями освоения дисциплины </w:t>
      </w:r>
      <w:r w:rsidR="009A5F1A"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«Введение в м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 w:rsidR="00B13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ематический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анализ»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являются</w:t>
      </w:r>
      <w:r w:rsidRPr="009A5F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• Развитие математического кругозора студентов.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Обучение студентов важнейшим теоретическим положениям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математического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анализа, аналитическим методам.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• Выработка у студентов навыков решения конкретных задач, требующих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исследования функций и вычисления связанных с ними величин.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Компетенции обучающегося, формируемые в </w:t>
      </w:r>
      <w:proofErr w:type="gramStart"/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результате</w:t>
      </w:r>
      <w:proofErr w:type="gramEnd"/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дисциплины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З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нать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точные формулировки основных понятий;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теоремы о пределах и непрерывности функций одной и нескольких</w:t>
      </w:r>
    </w:p>
    <w:p w:rsidR="002E0CC1" w:rsidRPr="009A5F1A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переменных;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понятия и теоремы дифференциального исчисления функций одной и</w:t>
      </w:r>
    </w:p>
    <w:p w:rsidR="002E0CC1" w:rsidRPr="009A5F1A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нескольких переменных;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понятия интегрального исчисления функций одной и нескольких</w:t>
      </w:r>
    </w:p>
    <w:p w:rsidR="002E0CC1" w:rsidRPr="009A5F1A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переменных, важнейшие теоремы</w:t>
      </w:r>
      <w:r w:rsidR="002E0CC1" w:rsidRPr="009A5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Уметь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интерпретировать основные понятия на простых модельных примерах;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вычислять пределы, доказывать существование предела или его отсутствие;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вычислять производные, частные производные и дифференциалы функций,</w:t>
      </w:r>
    </w:p>
    <w:p w:rsidR="00A9000C" w:rsidRDefault="00A9000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методами математического анализа;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Место дисциплины в структуре образовательной программы</w:t>
      </w:r>
    </w:p>
    <w:p w:rsidR="009A5F1A" w:rsidRDefault="009A5F1A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Настоящая дисциплина является </w:t>
      </w:r>
      <w:r w:rsid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факультативной.</w:t>
      </w:r>
    </w:p>
    <w:p w:rsidR="002E0CC1" w:rsidRPr="009A5F1A" w:rsidRDefault="002E0CC1" w:rsidP="009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Изучение данной дисциплины базируется на школьном курсе алгебры и начал анализа.</w:t>
      </w:r>
    </w:p>
    <w:p w:rsidR="002E0CC1" w:rsidRPr="009A5F1A" w:rsidRDefault="002E0CC1" w:rsidP="009A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освоения учебной дисциплины, студенты должны владеть следующими знаниями и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компетенциями: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знание элементарной алгебры и начал математического анализа;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знание простейших понятий теории множеств.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следующих дисциплин: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Алгебра;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Дифференциальные уравнения;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Теория вероятностей и математическая статистика;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Вероятностные модели;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 данных;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Исследование операций;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•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Экономика.</w:t>
      </w:r>
    </w:p>
    <w:p w:rsidR="00EA395D" w:rsidRDefault="00EA395D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Тематический план учебной дисциплины</w:t>
      </w:r>
    </w:p>
    <w:p w:rsidR="00EA395D" w:rsidRDefault="00EA395D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№ 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Название темы 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Семинары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r w:rsidR="00EA395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Самостоятельная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A395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работа</w:t>
      </w:r>
      <w:proofErr w:type="gramStart"/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</w:t>
      </w:r>
      <w:r w:rsidR="00EA395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="00EA395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сего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A395D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часов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</w:p>
    <w:p w:rsidR="005C3DE0" w:rsidRDefault="005C3DE0" w:rsidP="005C3D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5C3DE0" w:rsidRDefault="005C3DE0" w:rsidP="005C3D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  </w:t>
      </w:r>
      <w:r w:rsidR="002E0CC1" w:rsidRPr="005C3DE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модуль</w:t>
      </w:r>
    </w:p>
    <w:p w:rsidR="001B24E0" w:rsidRDefault="001B24E0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A395D" w:rsidRPr="003E17AE" w:rsidRDefault="00EA395D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1.</w:t>
      </w:r>
      <w:r w:rsidRP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Числовые функции. Последовательности        2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</w:p>
    <w:p w:rsidR="002E0CC1" w:rsidRPr="009A5F1A" w:rsidRDefault="00EA395D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 последовательности.</w:t>
      </w:r>
    </w:p>
    <w:p w:rsidR="00EA395D" w:rsidRDefault="00EA395D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3E17AE" w:rsidRDefault="00EA395D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 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 функции.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2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</w:p>
    <w:p w:rsidR="00EA395D" w:rsidRDefault="00EA395D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A395D" w:rsidRDefault="00EA395D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 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Непрерывность функции.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2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</w:p>
    <w:p w:rsidR="00EA395D" w:rsidRDefault="00EA395D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A395D" w:rsidRPr="003E17AE" w:rsidRDefault="00EA395D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 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Асимптоты и графики функции.</w:t>
      </w:r>
      <w:r w:rsidR="005C3DE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2 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</w:p>
    <w:p w:rsidR="00EA395D" w:rsidRDefault="00EA395D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A395D" w:rsidRPr="009A5F1A" w:rsidRDefault="005C3DE0" w:rsidP="00EA39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   Равномерная непрерывность функции.</w:t>
      </w:r>
      <w:r w:rsidR="00EA395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2  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2E0CC1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3DE0" w:rsidRPr="005C3DE0" w:rsidRDefault="005C3DE0" w:rsidP="005C3D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2  </w:t>
      </w:r>
      <w:r w:rsidRPr="005C3DE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модуль</w:t>
      </w:r>
    </w:p>
    <w:p w:rsidR="001B24E0" w:rsidRDefault="001B24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  Производная. Формулы и правила 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вычисления производных. 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Дифференциал функции.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2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</w:t>
      </w:r>
    </w:p>
    <w:p w:rsidR="005C3DE0" w:rsidRDefault="00E70A03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7.   Геометрический и физический смысл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производной.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2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  Производные и дифференциалы 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высших порядков.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2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  Теоремы о среднем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5C3DE0" w:rsidRPr="003E17AE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дифференцируемых функций.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2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3DE0" w:rsidRPr="003E17AE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Правило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Лопиталя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2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6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3DE0" w:rsidRPr="003E17AE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11.Формула Тейлора.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2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8</w:t>
      </w: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3DE0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Вычисление пределов с помощью </w:t>
      </w:r>
    </w:p>
    <w:p w:rsidR="005C3DE0" w:rsidRPr="003E17AE" w:rsidRDefault="005C3DE0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Формулы Тейлора.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2                         </w:t>
      </w:r>
      <w:r w:rsidR="00D61271" w:rsidRPr="003E17AE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="00E70A0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E17AE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8</w:t>
      </w:r>
    </w:p>
    <w:p w:rsidR="00755DC2" w:rsidRDefault="00755DC2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755DC2" w:rsidRDefault="00755DC2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3E17AE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Итого</w:t>
      </w:r>
      <w:r w:rsidR="00755D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24                       </w:t>
      </w:r>
      <w:r w:rsidR="00D61271" w:rsidRPr="00D6127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52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5D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3E17A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en-US"/>
        </w:rPr>
        <w:t>76</w:t>
      </w:r>
    </w:p>
    <w:p w:rsidR="00755DC2" w:rsidRDefault="00755DC2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Порядок формирования оценок по дисциплине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Предусмотрена 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экзаменационная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работа</w:t>
      </w:r>
      <w:r w:rsidR="008B0E56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Оценки выводятся по следующим формулам.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Накопленная оценка за 1 – 2 модули:</w:t>
      </w:r>
      <w:bookmarkStart w:id="0" w:name="_GoBack"/>
      <w:bookmarkEnd w:id="0"/>
    </w:p>
    <w:p w:rsidR="002E0CC1" w:rsidRPr="009A5F1A" w:rsidRDefault="002E0CC1" w:rsidP="0075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«НО» =  - оценка от 0 до 10 баллов, учитывающая посещение семинаров,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активность на семинарах, в том числе решение задач у доски, в 1 - 2 модулях.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Результирующая оценка (1-2 модули): «О» = 0,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9A5F1A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«НО» + 0,</w:t>
      </w:r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Оэкз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.р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аб</w:t>
      </w:r>
      <w:proofErr w:type="spellEnd"/>
      <w:r w:rsidR="00755DC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».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экзаменационную ведомость выставляется также оценка по данной дисциплине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по</w:t>
      </w:r>
      <w:r w:rsidR="008735D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пятибалльной шкале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получаемая из оценки по десятибалльной шкале согласно таблице</w:t>
      </w:r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соответствия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(согласно Положению об организации контроля знаний, утвержденному</w:t>
      </w:r>
      <w:proofErr w:type="gramEnd"/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УС НИУ ВШЭ от 21. 12.2012,протокол №42, приказ "О введении в действие </w:t>
      </w: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новой</w:t>
      </w:r>
      <w:proofErr w:type="gramEnd"/>
    </w:p>
    <w:p w:rsidR="002E0CC1" w:rsidRPr="009A5F1A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редакции Положения об организации контроля знаний" № 6.18.1-01/1601-03 </w:t>
      </w: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</w:p>
    <w:p w:rsidR="002E0CC1" w:rsidRDefault="002E0CC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16.01.2013 г.)]</w:t>
      </w:r>
      <w:proofErr w:type="gramEnd"/>
    </w:p>
    <w:p w:rsidR="008735D1" w:rsidRPr="009A5F1A" w:rsidRDefault="008735D1" w:rsidP="0087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Содержание программы дисциплины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(В квадратных скобках указаны ссылки на номера литературы из списка п.10)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13B66" w:rsidRPr="00B13B66" w:rsidRDefault="002E0CC1" w:rsidP="00B13B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B66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Теория пределов и непрерывных функций одной переменной.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13B66">
        <w:rPr>
          <w:rFonts w:ascii="Times New Roman" w:eastAsia="TimesNewRomanPSMT" w:hAnsi="Times New Roman" w:cs="Times New Roman"/>
          <w:color w:val="000000"/>
          <w:sz w:val="24"/>
          <w:szCs w:val="24"/>
        </w:rPr>
        <w:t>(Литература по теме:</w:t>
      </w:r>
      <w:r w:rsidR="00B13B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[1], т.1, гл. 1, §§ 3 - 8, [3], гл. 1, §§ 5 – 9, с.68-149).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Числовые последовательности. Примеры.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предела последовательности.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единственности предела сходящейся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последовательности</w:t>
      </w:r>
      <w:r w:rsidR="008735D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Ограниченные и неограниченные последовательности. Теорема об ограниченности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сходящейся последовательности.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переходе к пределу в неравенствах.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вынужденном пределе.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сходимости монотонных ограниченных последовательностей.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Определение числа </w:t>
      </w:r>
      <w:r w:rsidRPr="009A5F1A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е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Бесконечно малые последовательности. Связь со сходящимися последовательностями.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бесконечно малых и сходящихся последовательностей.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Бесконечно большие последовательности, их связь с бесконечно малыми.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для последовательностей, имеющих конечные 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бесконечные пределы. Неопределенности.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Определение предела функции в точке в терминах окрестностей, неравенств (Коши) и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последовательностей (Гейне). Теорема об эквивалентности этих определений.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Односторонние пределы, их связь с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двусторонними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Пределы функции в бесконечности.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функций, имеющих пределы (конечные или бесконечные) в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точке или в бесконечности. Неопределенности.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Теоремы о переходе к пределу в неравенствах, о вынужденном пределе.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о пределе сложной функции.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Первый и второй замечательные пределы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Сравнение функций, </w:t>
      </w:r>
      <w:r w:rsidRPr="009A5F1A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о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-символика.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Определения непрерывности функции в точке, их эквивалентность. Точки разрыва, их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классификация. Непрерывность основных элементарных функций.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Арифметические свойства непрерывных функций. Теорема о непрерывности сложной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функции.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Теоремы о локальной ограниченности и локальном сохранении знака для функций,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непрерывных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Свойства функций, непрерывных на отрезке (первая и вторая теоремы Вейерштрасса,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теорема Коши).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Критерий непрерывности монотонной функции на промежутке.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Критерий существования и непрерывности обратной функции на промежутке.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13B66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. Дифференциальное исчисление для функций одной переменной. 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(Литература по</w:t>
      </w:r>
      <w:r w:rsidR="00B13B6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теме: [1], т.1, гл. 1, §§ 9 – 14 , [3], гл. 1, §§ 10 – 15, с. 150-200).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Понятие производной функции в точке. Геометрический смысл производной.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Уравнение касательной к графику функции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дифференцируемости функции в точке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еобходимое и достаточное условие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дифференцируемости.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дифференцирования. Теорема о дифференцируемости и производной сложной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функции. Теорема о дифференцируемости и производной обратной функции. Таблица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производных основных элементарных функций.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Производные функций, графики которых заданы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параметрически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гладкой кривой, касательный вектор к гладкой кривой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дифференциала (первого) функции в точке. Геометрический смысл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дифференциала. Инвариантность формы первого дифференциала.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Производные и дифференциалы высших порядков функции одной переменной в точке.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об экстремумах функции одной переменной. Локальный экстремум.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Необходимое условие для внутреннего локального экстремума (теорема Ферма).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Основные теоремы о дифференцируемых функций на отрезке (теоремы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Ролля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Лагранжа и Коши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Правило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Лопиталя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Многочлен Тейлора и формула Тейлора для функций одной переменной с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остаточным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членом в форме Пеано и Лагранжа. Формулы Тейлора-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Маклорена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основных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элементарных функций. Применения для приближенных вычислений.</w:t>
      </w:r>
    </w:p>
    <w:p w:rsidR="0016737C" w:rsidRPr="009A5F1A" w:rsidRDefault="0016737C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7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Оценочные средства для текущего контроля и аттестации студента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Образцы задач контрольной работы и экзаменационных работ по </w:t>
      </w:r>
      <w:proofErr w:type="gramStart"/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математическому</w:t>
      </w:r>
      <w:proofErr w:type="gramEnd"/>
    </w:p>
    <w:p w:rsidR="002E0CC1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А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нализу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</w:p>
    <w:p w:rsidR="008B0E56" w:rsidRPr="009A5F1A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8B0E56" w:rsidRPr="009A5F1A" w:rsidRDefault="008B0E56" w:rsidP="008B0E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Типовые задачи для подготовки к экзаменационной работе за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1 и </w:t>
      </w:r>
      <w:r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 модуль</w:t>
      </w:r>
    </w:p>
    <w:p w:rsidR="008B0E56" w:rsidRDefault="008B0E56" w:rsidP="008B0E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8B0E56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Задачи из </w:t>
      </w: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2], указаны номера задач, в скобках – номера страниц:</w:t>
      </w:r>
    </w:p>
    <w:p w:rsidR="008B0E56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8B0E56" w:rsidRDefault="008B0E56" w:rsidP="008B0E5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277(110), 5(137), 47(206), 4(238), 21(253), 21(266), 33(290), 11(301), 7(311), 41(319), 24(335), 8(356).</w:t>
      </w:r>
    </w:p>
    <w:p w:rsidR="008B0E56" w:rsidRDefault="008B0E5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 Учебно-методическое и информационное обеспечение дисциплины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.1</w:t>
      </w:r>
      <w:r w:rsidR="002E0CC1"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Базовый учебник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Кудрявцев Л.Д. Курс математического анализа в трех томах. Учебник </w:t>
      </w:r>
      <w:proofErr w:type="gram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gramEnd"/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бакалавров. М.: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Юрайт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2012 - 2013.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6F2473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6F247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.2. Основная литература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2. Кудрявцев Л.Д. и др. Сборник задач по математическому анализу. Т. 1. Предел.</w:t>
      </w:r>
    </w:p>
    <w:p w:rsidR="002E0CC1" w:rsidRPr="009A5F1A" w:rsidRDefault="002E0CC1" w:rsidP="00693B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Непрерывность. Дифференцируемость. 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Кудрявцев Л.Д. Краткий курс математического анализа. М: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Физматлит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2005.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2E0CC1" w:rsidRPr="009A5F1A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</w:t>
      </w:r>
      <w:r w:rsidR="002E0CC1" w:rsidRPr="009A5F1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.3. Дополнительная литература</w:t>
      </w:r>
    </w:p>
    <w:p w:rsidR="00B13B66" w:rsidRDefault="00B13B66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Ильин В.А., Садовничий В.А.,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Сендов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Б.Х. Математический анализ. М.: Изд-во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Моск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. ун-та, 2006.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5. Тер-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Крикоров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А.М.,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Шабунин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М.И. Курс математического анализа. М.: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Физматлит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, 2003.</w:t>
      </w:r>
    </w:p>
    <w:p w:rsidR="002E0CC1" w:rsidRPr="009A5F1A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Демидович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Б.П. Сборник задач и </w:t>
      </w:r>
      <w:proofErr w:type="spellStart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proofErr w:type="spellEnd"/>
      <w:r w:rsidRPr="009A5F1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упражнений по математическому анализу. М.:</w:t>
      </w:r>
    </w:p>
    <w:p w:rsidR="002E0CC1" w:rsidRDefault="002E0CC1" w:rsidP="002E0C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«</w:t>
      </w:r>
      <w:proofErr w:type="spellStart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Наука</w:t>
      </w:r>
      <w:proofErr w:type="spellEnd"/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»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>, 1997.</w:t>
      </w:r>
    </w:p>
    <w:p w:rsidR="006F2473" w:rsidRDefault="006F2473" w:rsidP="002E0CC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color w:val="000000"/>
          <w:sz w:val="24"/>
          <w:szCs w:val="24"/>
        </w:rPr>
      </w:pPr>
    </w:p>
    <w:sectPr w:rsidR="006F2473" w:rsidSect="00B06619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E35"/>
    <w:multiLevelType w:val="hybridMultilevel"/>
    <w:tmpl w:val="232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062"/>
    <w:multiLevelType w:val="hybridMultilevel"/>
    <w:tmpl w:val="C0F2A1CE"/>
    <w:lvl w:ilvl="0" w:tplc="36C81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C27"/>
    <w:multiLevelType w:val="hybridMultilevel"/>
    <w:tmpl w:val="A112BCF8"/>
    <w:lvl w:ilvl="0" w:tplc="C50A8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25A8"/>
    <w:multiLevelType w:val="hybridMultilevel"/>
    <w:tmpl w:val="F75E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F8F"/>
    <w:multiLevelType w:val="hybridMultilevel"/>
    <w:tmpl w:val="0D1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6DA"/>
    <w:multiLevelType w:val="hybridMultilevel"/>
    <w:tmpl w:val="71E6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35"/>
    <w:rsid w:val="0016737C"/>
    <w:rsid w:val="001B24E0"/>
    <w:rsid w:val="002E0CC1"/>
    <w:rsid w:val="003E17AE"/>
    <w:rsid w:val="004412E8"/>
    <w:rsid w:val="005510C0"/>
    <w:rsid w:val="00565BB1"/>
    <w:rsid w:val="005C3DE0"/>
    <w:rsid w:val="005D7404"/>
    <w:rsid w:val="00633EC8"/>
    <w:rsid w:val="00693B90"/>
    <w:rsid w:val="006F2473"/>
    <w:rsid w:val="00755DC2"/>
    <w:rsid w:val="007960A1"/>
    <w:rsid w:val="008735D1"/>
    <w:rsid w:val="008B0E56"/>
    <w:rsid w:val="00922948"/>
    <w:rsid w:val="009229E1"/>
    <w:rsid w:val="00997535"/>
    <w:rsid w:val="009A5F1A"/>
    <w:rsid w:val="00A9000C"/>
    <w:rsid w:val="00B06619"/>
    <w:rsid w:val="00B13B66"/>
    <w:rsid w:val="00B5603F"/>
    <w:rsid w:val="00D26F6D"/>
    <w:rsid w:val="00D61271"/>
    <w:rsid w:val="00D95029"/>
    <w:rsid w:val="00E410A5"/>
    <w:rsid w:val="00E70A03"/>
    <w:rsid w:val="00EA395D"/>
    <w:rsid w:val="00EE1D55"/>
    <w:rsid w:val="00F3232A"/>
    <w:rsid w:val="00F67432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CEC2-E389-40BA-B5B7-9882BB8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Богомазова</cp:lastModifiedBy>
  <cp:revision>19</cp:revision>
  <dcterms:created xsi:type="dcterms:W3CDTF">2017-09-27T15:27:00Z</dcterms:created>
  <dcterms:modified xsi:type="dcterms:W3CDTF">2017-10-09T09:46:00Z</dcterms:modified>
</cp:coreProperties>
</file>