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59AE" w14:textId="47261784" w:rsidR="00842BFB" w:rsidRPr="00842BFB" w:rsidRDefault="00EA510E" w:rsidP="00842BFB">
      <w:pPr>
        <w:pStyle w:val="papertitle"/>
        <w:spacing w:after="240" w:line="240" w:lineRule="auto"/>
        <w:jc w:val="left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УДК ХХХ.ХХ</w:t>
      </w:r>
    </w:p>
    <w:p w14:paraId="584A4A1C" w14:textId="714C0615" w:rsidR="004945AA" w:rsidRPr="00E26173" w:rsidRDefault="00910849" w:rsidP="00910849">
      <w:pPr>
        <w:pStyle w:val="papertitle"/>
        <w:spacing w:after="240" w:line="240" w:lineRule="auto"/>
        <w:rPr>
          <w:lang w:val="ru-RU"/>
        </w:rPr>
      </w:pPr>
      <w:r w:rsidRPr="00784140">
        <w:rPr>
          <w:rStyle w:val="a8"/>
        </w:rPr>
        <w:t>НАЗВАНИЕ</w:t>
      </w:r>
      <w:r>
        <w:rPr>
          <w:lang w:val="ru-RU"/>
        </w:rPr>
        <w:t xml:space="preserve"> </w:t>
      </w:r>
      <w:r w:rsidRPr="002C3A53">
        <w:rPr>
          <w:rStyle w:val="a8"/>
        </w:rPr>
        <w:t>ДОКЛАДА</w:t>
      </w:r>
    </w:p>
    <w:p w14:paraId="3509FE59" w14:textId="77777777" w:rsidR="004945AA" w:rsidRPr="00930939" w:rsidRDefault="004945AA" w:rsidP="00784140">
      <w:pPr>
        <w:pStyle w:val="a9"/>
      </w:pPr>
      <w:r w:rsidRPr="00930939">
        <w:t xml:space="preserve">Первый </w:t>
      </w:r>
      <w:r w:rsidRPr="00784140">
        <w:t>автор</w:t>
      </w:r>
      <w:r w:rsidRPr="00930939">
        <w:t>, Второй автор, …</w:t>
      </w:r>
    </w:p>
    <w:p w14:paraId="5B6F5E91" w14:textId="56F59577" w:rsidR="004945AA" w:rsidRDefault="004945AA" w:rsidP="00784140">
      <w:pPr>
        <w:pStyle w:val="a9"/>
      </w:pPr>
      <w:r w:rsidRPr="00930939">
        <w:t>Название вуза, факультета, образовательной программы</w:t>
      </w:r>
    </w:p>
    <w:p w14:paraId="51F60C75" w14:textId="6DFF53CC" w:rsidR="002C3A53" w:rsidRPr="006330B9" w:rsidRDefault="004945AA" w:rsidP="001A2255">
      <w:pPr>
        <w:pStyle w:val="ab"/>
        <w:spacing w:line="360" w:lineRule="auto"/>
        <w:rPr>
          <w:sz w:val="24"/>
          <w:szCs w:val="24"/>
        </w:rPr>
      </w:pPr>
      <w:r w:rsidRPr="001A2255">
        <w:rPr>
          <w:b/>
          <w:sz w:val="24"/>
          <w:szCs w:val="24"/>
        </w:rPr>
        <w:t>Аннотация</w:t>
      </w:r>
      <w:r w:rsidR="007946B8" w:rsidRPr="001A2255">
        <w:rPr>
          <w:b/>
          <w:sz w:val="24"/>
          <w:szCs w:val="24"/>
        </w:rPr>
        <w:t xml:space="preserve">. </w:t>
      </w:r>
      <w:r w:rsidRPr="001A2255">
        <w:rPr>
          <w:sz w:val="24"/>
          <w:szCs w:val="24"/>
        </w:rPr>
        <w:t>В аннотации надо кр</w:t>
      </w:r>
      <w:r w:rsidR="002B63E1" w:rsidRPr="001A2255">
        <w:rPr>
          <w:sz w:val="24"/>
          <w:szCs w:val="24"/>
        </w:rPr>
        <w:t>а</w:t>
      </w:r>
      <w:r w:rsidRPr="001A2255">
        <w:rPr>
          <w:sz w:val="24"/>
          <w:szCs w:val="24"/>
        </w:rPr>
        <w:t xml:space="preserve">тко изложить содержание доклада, объем – </w:t>
      </w:r>
      <w:r w:rsidR="002C3A53" w:rsidRPr="001A2255">
        <w:rPr>
          <w:sz w:val="24"/>
          <w:szCs w:val="24"/>
        </w:rPr>
        <w:t>3-5</w:t>
      </w:r>
      <w:r w:rsidRPr="001A2255">
        <w:rPr>
          <w:sz w:val="24"/>
          <w:szCs w:val="24"/>
        </w:rPr>
        <w:t xml:space="preserve"> с</w:t>
      </w:r>
      <w:r w:rsidR="002C3A53" w:rsidRPr="001A2255">
        <w:rPr>
          <w:sz w:val="24"/>
          <w:szCs w:val="24"/>
        </w:rPr>
        <w:t>трок</w:t>
      </w:r>
      <w:r w:rsidRPr="001A2255">
        <w:rPr>
          <w:sz w:val="24"/>
          <w:szCs w:val="24"/>
        </w:rPr>
        <w:t>.</w:t>
      </w:r>
    </w:p>
    <w:p w14:paraId="40C685DD" w14:textId="77777777" w:rsidR="004945AA" w:rsidRPr="001A2255" w:rsidRDefault="004945AA" w:rsidP="001A2255">
      <w:pPr>
        <w:pStyle w:val="ab"/>
        <w:spacing w:line="360" w:lineRule="auto"/>
        <w:rPr>
          <w:i/>
          <w:sz w:val="24"/>
          <w:szCs w:val="24"/>
        </w:rPr>
      </w:pPr>
      <w:r w:rsidRPr="001A2255">
        <w:rPr>
          <w:b/>
          <w:i/>
          <w:sz w:val="24"/>
          <w:szCs w:val="24"/>
        </w:rPr>
        <w:t>Ключевые слова</w:t>
      </w:r>
      <w:r w:rsidRPr="001A2255">
        <w:rPr>
          <w:i/>
          <w:sz w:val="24"/>
          <w:szCs w:val="24"/>
        </w:rPr>
        <w:t>: Первое ключевое слово, второе ключевое слово, третье ключевое слово. Количество ключевых слов – от 3 до 5</w:t>
      </w:r>
    </w:p>
    <w:p w14:paraId="1B0A3A97" w14:textId="77777777" w:rsidR="004945AA" w:rsidRDefault="004945AA" w:rsidP="007946B8">
      <w:pPr>
        <w:pStyle w:val="heading1"/>
      </w:pPr>
      <w:r>
        <w:t xml:space="preserve">Заголовок </w:t>
      </w:r>
      <w:r w:rsidRPr="00784140">
        <w:t>первого</w:t>
      </w:r>
      <w:r>
        <w:t xml:space="preserve"> уровня</w:t>
      </w:r>
    </w:p>
    <w:p w14:paraId="7129BE5E" w14:textId="11A7918E" w:rsidR="004C0F95" w:rsidRPr="006330B9" w:rsidRDefault="004C0F95" w:rsidP="001A2255">
      <w:pPr>
        <w:rPr>
          <w:lang w:val="ru-RU"/>
        </w:rPr>
      </w:pPr>
      <w:r w:rsidRPr="007946B8">
        <w:rPr>
          <w:lang w:val="ru-RU"/>
        </w:rPr>
        <w:t>Текст раздела.</w:t>
      </w:r>
      <w:r w:rsidR="002210B3" w:rsidRPr="002210B3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  <w:r w:rsidR="002210B3" w:rsidRPr="002210B3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  <w:r w:rsidR="002210B3" w:rsidRPr="002210B3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  <w:r w:rsidR="002210B3" w:rsidRPr="002210B3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  <w:r w:rsidR="002210B3" w:rsidRPr="002210B3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  <w:r w:rsidR="002210B3" w:rsidRPr="002210B3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  <w:r w:rsidR="002210B3" w:rsidRPr="006330B9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  <w:r w:rsidR="002210B3" w:rsidRPr="006330B9">
        <w:rPr>
          <w:lang w:val="ru-RU"/>
        </w:rPr>
        <w:t xml:space="preserve"> </w:t>
      </w:r>
      <w:r w:rsidR="002210B3" w:rsidRPr="007946B8">
        <w:rPr>
          <w:lang w:val="ru-RU"/>
        </w:rPr>
        <w:t>Текст раздела.</w:t>
      </w:r>
    </w:p>
    <w:p w14:paraId="5D995FB7" w14:textId="77777777" w:rsidR="00897DCC" w:rsidRPr="00897DCC" w:rsidRDefault="004945AA" w:rsidP="00897DCC">
      <w:pPr>
        <w:rPr>
          <w:lang w:val="ru-RU"/>
        </w:rPr>
      </w:pPr>
      <w:r w:rsidRPr="004C0F95">
        <w:rPr>
          <w:szCs w:val="24"/>
          <w:lang w:val="ru-RU"/>
        </w:rPr>
        <w:t>Текст раздела.</w:t>
      </w:r>
      <w:r w:rsidR="007946B8">
        <w:rPr>
          <w:szCs w:val="24"/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2210B3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2210B3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2210B3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2210B3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2210B3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2210B3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897DCC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  <w:r w:rsidR="00897DCC" w:rsidRPr="00897DCC">
        <w:rPr>
          <w:lang w:val="ru-RU"/>
        </w:rPr>
        <w:t xml:space="preserve"> </w:t>
      </w:r>
      <w:r w:rsidR="00897DCC" w:rsidRPr="007946B8">
        <w:rPr>
          <w:lang w:val="ru-RU"/>
        </w:rPr>
        <w:t>Текст раздела.</w:t>
      </w:r>
    </w:p>
    <w:p w14:paraId="1580AAEB" w14:textId="77777777" w:rsidR="00897DCC" w:rsidRDefault="004C0F95" w:rsidP="00897DCC">
      <w:pPr>
        <w:rPr>
          <w:lang w:val="ru-RU"/>
        </w:rPr>
      </w:pPr>
      <w:r w:rsidRPr="007946B8">
        <w:rPr>
          <w:lang w:val="ru-RU"/>
        </w:rPr>
        <w:t xml:space="preserve">В Таблице 1 приведены параметры форматирования </w:t>
      </w:r>
      <w:r w:rsidR="007946B8">
        <w:rPr>
          <w:lang w:val="ru-RU"/>
        </w:rPr>
        <w:t>разных элементов текста</w:t>
      </w:r>
      <w:r w:rsidRPr="007946B8">
        <w:rPr>
          <w:lang w:val="ru-RU"/>
        </w:rPr>
        <w:t>.</w:t>
      </w:r>
    </w:p>
    <w:p w14:paraId="27852DE3" w14:textId="36E0E97C" w:rsidR="00892BDA" w:rsidRPr="00892BDA" w:rsidRDefault="004945AA" w:rsidP="006E127B">
      <w:pPr>
        <w:ind w:firstLine="0"/>
        <w:rPr>
          <w:szCs w:val="24"/>
          <w:lang w:val="ru-RU" w:eastAsia="ru-RU"/>
        </w:rPr>
      </w:pPr>
      <w:r w:rsidRPr="00897DCC">
        <w:rPr>
          <w:b/>
          <w:szCs w:val="24"/>
          <w:lang w:val="ru-RU"/>
        </w:rPr>
        <w:t xml:space="preserve">Таблица 1. </w:t>
      </w:r>
      <w:r w:rsidRPr="00897DCC">
        <w:rPr>
          <w:szCs w:val="24"/>
          <w:lang w:val="ru-RU"/>
        </w:rPr>
        <w:t>Обозначение и название таблицы должны располагаться выше таблицы, выравнивание по левому краю</w:t>
      </w:r>
      <w:bookmarkStart w:id="0" w:name="_Hlk66981692"/>
      <w:r w:rsidR="006E127B">
        <w:rPr>
          <w:szCs w:val="24"/>
          <w:lang w:val="ru-RU"/>
        </w:rPr>
        <w:t>.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540"/>
        <w:gridCol w:w="993"/>
        <w:gridCol w:w="1701"/>
        <w:gridCol w:w="1134"/>
        <w:gridCol w:w="877"/>
        <w:gridCol w:w="1521"/>
      </w:tblGrid>
      <w:tr w:rsidR="00892BDA" w:rsidRPr="00892BDA" w14:paraId="6DD2347D" w14:textId="77777777" w:rsidTr="001A2255">
        <w:trPr>
          <w:trHeight w:val="437"/>
          <w:tblHeader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3E270C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Назначение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6CB912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Гарнитура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04CCD8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Размер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334420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Начертание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C9484E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Выравнивание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E7B984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Отступ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C4ED59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Межстрочный интервал</w:t>
            </w:r>
          </w:p>
        </w:tc>
      </w:tr>
      <w:tr w:rsidR="00892BDA" w:rsidRPr="00892BDA" w14:paraId="2AF96DC2" w14:textId="77777777" w:rsidTr="006E127B">
        <w:trPr>
          <w:trHeight w:val="319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3D961" w14:textId="35D8D5D0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1A1A1A"/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Заголовок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92A" w14:textId="4B0D66F1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1A1A1A"/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322AC" w14:textId="06FF2BF1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1A1A1A"/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12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0855" w14:textId="464AF85C" w:rsidR="00892BDA" w:rsidRPr="006E127B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color w:val="1A1A1A"/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полужирн</w:t>
            </w:r>
            <w:r w:rsidRPr="006E127B">
              <w:rPr>
                <w:b/>
                <w:color w:val="1A1A1A"/>
                <w:sz w:val="20"/>
                <w:lang w:val="ru-RU" w:eastAsia="ru-RU"/>
              </w:rPr>
              <w:t>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A9BCA" w14:textId="2D188566" w:rsid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1A1A1A"/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по левому краю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7786A" w14:textId="753A1EFC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1A1A1A"/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340CA" w14:textId="0B371D68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1A1A1A"/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 xml:space="preserve">1,5, перед 12 </w:t>
            </w:r>
            <w:proofErr w:type="spellStart"/>
            <w:r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</w:tr>
      <w:tr w:rsidR="00892BDA" w:rsidRPr="00892BDA" w14:paraId="6355A934" w14:textId="77777777" w:rsidTr="006E127B">
        <w:trPr>
          <w:trHeight w:val="319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34925A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Основной текст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DF52BF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6513E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12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17618E" w14:textId="5E8DC91F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о</w:t>
            </w:r>
            <w:r w:rsidRPr="00892BDA">
              <w:rPr>
                <w:color w:val="1A1A1A"/>
                <w:sz w:val="20"/>
                <w:lang w:val="ru-RU" w:eastAsia="ru-RU"/>
              </w:rPr>
              <w:t>бычное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0680F7" w14:textId="6F0E3C4C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п</w:t>
            </w:r>
            <w:r w:rsidRPr="00892BDA">
              <w:rPr>
                <w:color w:val="1A1A1A"/>
                <w:sz w:val="20"/>
                <w:lang w:val="ru-RU" w:eastAsia="ru-RU"/>
              </w:rPr>
              <w:t>о ширине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8E71A7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0,75 см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AD90E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1,5</w:t>
            </w:r>
          </w:p>
        </w:tc>
      </w:tr>
      <w:tr w:rsidR="00892BDA" w:rsidRPr="00892BDA" w14:paraId="774D4F3C" w14:textId="77777777" w:rsidTr="006E127B">
        <w:trPr>
          <w:trHeight w:val="343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4915CA" w14:textId="38360C95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1A1A1A"/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Код или псевдокод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5E7C8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Сonsolas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9D818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не менее 10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3F4E6" w14:textId="3B8A3D8F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о</w:t>
            </w:r>
            <w:r w:rsidRPr="00892BDA">
              <w:rPr>
                <w:color w:val="1A1A1A"/>
                <w:sz w:val="20"/>
                <w:lang w:val="ru-RU" w:eastAsia="ru-RU"/>
              </w:rPr>
              <w:t>бычное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E6EFC6" w14:textId="312D67BA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п</w:t>
            </w:r>
            <w:r w:rsidRPr="00892BDA">
              <w:rPr>
                <w:color w:val="1A1A1A"/>
                <w:sz w:val="20"/>
                <w:lang w:val="ru-RU" w:eastAsia="ru-RU"/>
              </w:rPr>
              <w:t>о левому краю</w:t>
            </w:r>
            <w:r w:rsidR="006E127B">
              <w:rPr>
                <w:color w:val="1A1A1A"/>
                <w:sz w:val="20"/>
                <w:lang w:val="ru-RU" w:eastAsia="ru-RU"/>
              </w:rPr>
              <w:t>, с необходимыми отступами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95F10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0C474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1,0</w:t>
            </w:r>
          </w:p>
        </w:tc>
      </w:tr>
      <w:tr w:rsidR="00892BDA" w:rsidRPr="00892BDA" w14:paraId="4C63B6B0" w14:textId="77777777" w:rsidTr="006E127B">
        <w:trPr>
          <w:trHeight w:val="299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59A5E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Название доклада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005CD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B7AD8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14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345D20" w14:textId="49E5EC00" w:rsidR="00892BDA" w:rsidRPr="00892BDA" w:rsidRDefault="006E127B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b/>
                <w:color w:val="1A1A1A"/>
                <w:sz w:val="20"/>
                <w:lang w:val="ru-RU" w:eastAsia="ru-RU"/>
              </w:rPr>
              <w:t>полужирн</w:t>
            </w:r>
            <w:r w:rsidRPr="006E127B">
              <w:rPr>
                <w:b/>
                <w:color w:val="1A1A1A"/>
                <w:sz w:val="20"/>
                <w:lang w:val="ru-RU" w:eastAsia="ru-RU"/>
              </w:rPr>
              <w:t>ое</w:t>
            </w:r>
            <w:r w:rsidRPr="00892BDA">
              <w:rPr>
                <w:color w:val="1A1A1A"/>
                <w:sz w:val="20"/>
                <w:lang w:val="ru-RU" w:eastAsia="ru-RU"/>
              </w:rPr>
              <w:t>,</w:t>
            </w:r>
            <w:r>
              <w:rPr>
                <w:color w:val="1A1A1A"/>
                <w:sz w:val="20"/>
                <w:lang w:val="ru-RU" w:eastAsia="ru-RU"/>
              </w:rPr>
              <w:t xml:space="preserve"> </w:t>
            </w:r>
            <w:r w:rsidRPr="006E127B">
              <w:rPr>
                <w:b/>
                <w:color w:val="1A1A1A"/>
                <w:sz w:val="20"/>
                <w:lang w:val="ru-RU" w:eastAsia="ru-RU"/>
              </w:rPr>
              <w:t>ЗАГЛАВНЫЕ БУКВЫ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E5785A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по центру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70BD4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DBCDF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1,0; </w:t>
            </w:r>
            <w:proofErr w:type="gramStart"/>
            <w:r w:rsidRPr="00892BDA">
              <w:rPr>
                <w:color w:val="1A1A1A"/>
                <w:sz w:val="20"/>
                <w:lang w:val="ru-RU" w:eastAsia="ru-RU"/>
              </w:rPr>
              <w:t>после  12</w:t>
            </w:r>
            <w:proofErr w:type="gramEnd"/>
          </w:p>
        </w:tc>
      </w:tr>
      <w:tr w:rsidR="00892BDA" w:rsidRPr="00892BDA" w14:paraId="4BEC1D6E" w14:textId="77777777" w:rsidTr="006E127B">
        <w:trPr>
          <w:trHeight w:val="309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646B8F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Фамилии авторов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7F1CD3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819641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12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6E2005" w14:textId="4878C1D6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i/>
                <w:sz w:val="20"/>
                <w:lang w:val="ru-RU" w:eastAsia="ru-RU"/>
              </w:rPr>
            </w:pPr>
            <w:r w:rsidRPr="00892BDA">
              <w:rPr>
                <w:b/>
                <w:i/>
                <w:color w:val="1A1A1A"/>
                <w:sz w:val="20"/>
                <w:lang w:val="ru-RU" w:eastAsia="ru-RU"/>
              </w:rPr>
              <w:t>полужирн</w:t>
            </w:r>
            <w:r w:rsidRPr="006E127B">
              <w:rPr>
                <w:b/>
                <w:i/>
                <w:color w:val="1A1A1A"/>
                <w:sz w:val="20"/>
                <w:lang w:val="ru-RU" w:eastAsia="ru-RU"/>
              </w:rPr>
              <w:t>ое</w:t>
            </w:r>
            <w:r w:rsidRPr="00892BDA">
              <w:rPr>
                <w:b/>
                <w:i/>
                <w:color w:val="1A1A1A"/>
                <w:sz w:val="20"/>
                <w:lang w:val="ru-RU" w:eastAsia="ru-RU"/>
              </w:rPr>
              <w:t>, курсив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F2294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по центру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E5B89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BA7375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1,</w:t>
            </w:r>
            <w:proofErr w:type="gramStart"/>
            <w:r w:rsidRPr="00892BDA">
              <w:rPr>
                <w:color w:val="1A1A1A"/>
                <w:sz w:val="20"/>
                <w:lang w:val="ru-RU" w:eastAsia="ru-RU"/>
              </w:rPr>
              <w:t>0;  после</w:t>
            </w:r>
            <w:proofErr w:type="gramEnd"/>
            <w:r w:rsidRPr="00892BDA">
              <w:rPr>
                <w:color w:val="1A1A1A"/>
                <w:sz w:val="20"/>
                <w:lang w:val="ru-RU" w:eastAsia="ru-RU"/>
              </w:rPr>
              <w:t xml:space="preserve"> 6</w:t>
            </w:r>
          </w:p>
        </w:tc>
      </w:tr>
      <w:tr w:rsidR="00892BDA" w:rsidRPr="00892BDA" w14:paraId="56584AEA" w14:textId="77777777" w:rsidTr="006E127B">
        <w:trPr>
          <w:trHeight w:val="489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31DB34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вуз, факультет, департамент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3365A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8FA13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12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EB3E0" w14:textId="48879BF0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/>
                <w:i/>
                <w:sz w:val="20"/>
                <w:lang w:val="ru-RU" w:eastAsia="ru-RU"/>
              </w:rPr>
            </w:pPr>
            <w:r w:rsidRPr="00892BDA">
              <w:rPr>
                <w:b/>
                <w:i/>
                <w:color w:val="1A1A1A"/>
                <w:sz w:val="20"/>
                <w:lang w:val="ru-RU" w:eastAsia="ru-RU"/>
              </w:rPr>
              <w:t>полужирн</w:t>
            </w:r>
            <w:r w:rsidRPr="006E127B">
              <w:rPr>
                <w:b/>
                <w:i/>
                <w:color w:val="1A1A1A"/>
                <w:sz w:val="20"/>
                <w:lang w:val="ru-RU" w:eastAsia="ru-RU"/>
              </w:rPr>
              <w:t>ое</w:t>
            </w:r>
            <w:r w:rsidRPr="00892BDA">
              <w:rPr>
                <w:b/>
                <w:i/>
                <w:color w:val="1A1A1A"/>
                <w:sz w:val="20"/>
                <w:lang w:val="ru-RU" w:eastAsia="ru-RU"/>
              </w:rPr>
              <w:t>, курсив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A74D5A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по центру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F3948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552DB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1,</w:t>
            </w:r>
            <w:proofErr w:type="gramStart"/>
            <w:r w:rsidRPr="00892BDA">
              <w:rPr>
                <w:color w:val="1A1A1A"/>
                <w:sz w:val="20"/>
                <w:lang w:val="ru-RU" w:eastAsia="ru-RU"/>
              </w:rPr>
              <w:t>0;  после</w:t>
            </w:r>
            <w:proofErr w:type="gramEnd"/>
            <w:r w:rsidRPr="00892BDA">
              <w:rPr>
                <w:color w:val="1A1A1A"/>
                <w:sz w:val="20"/>
                <w:lang w:val="ru-RU" w:eastAsia="ru-RU"/>
              </w:rPr>
              <w:t xml:space="preserve"> 6</w:t>
            </w:r>
          </w:p>
        </w:tc>
      </w:tr>
      <w:tr w:rsidR="00892BDA" w:rsidRPr="00892BDA" w14:paraId="01B61C19" w14:textId="77777777" w:rsidTr="006E127B">
        <w:trPr>
          <w:trHeight w:val="25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EC50F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название таблицы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A7FF4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AB939F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12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4B2EBF" w14:textId="24FFEF75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о</w:t>
            </w:r>
            <w:r w:rsidRPr="00892BDA">
              <w:rPr>
                <w:color w:val="1A1A1A"/>
                <w:sz w:val="20"/>
                <w:lang w:val="ru-RU" w:eastAsia="ru-RU"/>
              </w:rPr>
              <w:t>бычн</w:t>
            </w:r>
            <w:r>
              <w:rPr>
                <w:color w:val="1A1A1A"/>
                <w:sz w:val="20"/>
                <w:lang w:val="ru-RU" w:eastAsia="ru-RU"/>
              </w:rPr>
              <w:t>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4D5C7C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по левому краю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E1C7B5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72940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1,0</w:t>
            </w:r>
          </w:p>
        </w:tc>
      </w:tr>
      <w:tr w:rsidR="00892BDA" w:rsidRPr="00892BDA" w14:paraId="3B1CC5A6" w14:textId="77777777" w:rsidTr="006E127B">
        <w:trPr>
          <w:trHeight w:val="30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60A620" w14:textId="77777777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Содержимое таблицы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D1F891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397C1C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не менее 10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B292B" w14:textId="003C713C" w:rsidR="00892BDA" w:rsidRPr="00892BDA" w:rsidRDefault="00892BDA" w:rsidP="001A2255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>
              <w:rPr>
                <w:color w:val="1A1A1A"/>
                <w:sz w:val="20"/>
                <w:lang w:val="ru-RU" w:eastAsia="ru-RU"/>
              </w:rPr>
              <w:t>о</w:t>
            </w:r>
            <w:r w:rsidRPr="00892BDA">
              <w:rPr>
                <w:color w:val="1A1A1A"/>
                <w:sz w:val="20"/>
                <w:lang w:val="ru-RU" w:eastAsia="ru-RU"/>
              </w:rPr>
              <w:t>бычн</w:t>
            </w:r>
            <w:r>
              <w:rPr>
                <w:color w:val="1A1A1A"/>
                <w:sz w:val="20"/>
                <w:lang w:val="ru-RU" w:eastAsia="ru-RU"/>
              </w:rPr>
              <w:t>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473F26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по левому краю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E5731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73CA17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1,0</w:t>
            </w:r>
          </w:p>
        </w:tc>
      </w:tr>
      <w:tr w:rsidR="00892BDA" w:rsidRPr="00892BDA" w14:paraId="35057897" w14:textId="77777777" w:rsidTr="006E127B">
        <w:trPr>
          <w:trHeight w:val="25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73D5B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lastRenderedPageBreak/>
              <w:t>Название рисунка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59B3E9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Times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New</w:t>
            </w:r>
            <w:proofErr w:type="spellEnd"/>
            <w:r w:rsidRPr="00892BDA">
              <w:rPr>
                <w:color w:val="1A1A1A"/>
                <w:sz w:val="20"/>
                <w:lang w:val="ru-RU" w:eastAsia="ru-RU"/>
              </w:rPr>
              <w:t xml:space="preserve"> Roman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7C20B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 xml:space="preserve">не менее 10 </w:t>
            </w:r>
            <w:proofErr w:type="spellStart"/>
            <w:r w:rsidRPr="00892BDA">
              <w:rPr>
                <w:color w:val="1A1A1A"/>
                <w:sz w:val="20"/>
                <w:lang w:val="ru-RU"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BBF604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i/>
                <w:sz w:val="20"/>
                <w:lang w:val="ru-RU" w:eastAsia="ru-RU"/>
              </w:rPr>
            </w:pPr>
            <w:r w:rsidRPr="00892BDA">
              <w:rPr>
                <w:i/>
                <w:color w:val="1A1A1A"/>
                <w:sz w:val="20"/>
                <w:lang w:val="ru-RU" w:eastAsia="ru-RU"/>
              </w:rPr>
              <w:t>курсив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D9BF02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по центру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19B7A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нет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365270" w14:textId="77777777" w:rsidR="00892BDA" w:rsidRPr="00892BDA" w:rsidRDefault="00892BDA" w:rsidP="001A2255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val="ru-RU" w:eastAsia="ru-RU"/>
              </w:rPr>
            </w:pPr>
            <w:r w:rsidRPr="00892BDA">
              <w:rPr>
                <w:color w:val="1A1A1A"/>
                <w:sz w:val="20"/>
                <w:lang w:val="ru-RU" w:eastAsia="ru-RU"/>
              </w:rPr>
              <w:t>1,0</w:t>
            </w:r>
          </w:p>
        </w:tc>
      </w:tr>
    </w:tbl>
    <w:p w14:paraId="5648566C" w14:textId="77777777" w:rsidR="00892BDA" w:rsidRDefault="00892BDA" w:rsidP="00897DCC">
      <w:pPr>
        <w:rPr>
          <w:lang w:val="ru-RU"/>
        </w:rPr>
      </w:pPr>
    </w:p>
    <w:p w14:paraId="71CB69BE" w14:textId="76FCAB66" w:rsidR="004945AA" w:rsidRPr="00A75F35" w:rsidRDefault="004945AA" w:rsidP="00897DCC">
      <w:pPr>
        <w:rPr>
          <w:lang w:val="ru-RU"/>
        </w:rPr>
      </w:pPr>
      <w:r>
        <w:rPr>
          <w:lang w:val="ru-RU"/>
        </w:rPr>
        <w:t>Уравнения размещаются по центру в отдельной строке. Уравнения, на которые есть ссылка в тексте, нумеруются по правому краю, номер – в круглых скобках. Ссылка на уравнение в тексте выглядит так (1), слово «формула» писать не надо.</w:t>
      </w:r>
      <w:bookmarkEnd w:id="0"/>
      <w:r w:rsidRPr="00A75F35">
        <w:rPr>
          <w:lang w:val="ru-RU"/>
        </w:rPr>
        <w:t xml:space="preserve"> </w:t>
      </w:r>
    </w:p>
    <w:p w14:paraId="23A494A3" w14:textId="68D610A6" w:rsidR="004945AA" w:rsidRPr="00F75770" w:rsidRDefault="004945AA" w:rsidP="00EA510E">
      <w:pPr>
        <w:pStyle w:val="equation"/>
        <w:tabs>
          <w:tab w:val="clear" w:pos="3289"/>
          <w:tab w:val="clear" w:pos="6917"/>
          <w:tab w:val="center" w:pos="4253"/>
          <w:tab w:val="right" w:pos="8931"/>
        </w:tabs>
        <w:rPr>
          <w:lang w:val="ru-RU"/>
        </w:rPr>
      </w:pPr>
      <w:r w:rsidRPr="00A75F35">
        <w:rPr>
          <w:i/>
          <w:lang w:val="ru-RU"/>
        </w:rPr>
        <w:tab/>
      </w:r>
      <w:r>
        <w:rPr>
          <w:i/>
        </w:rPr>
        <w:t>x</w:t>
      </w:r>
      <w:r w:rsidRPr="00F75770">
        <w:rPr>
          <w:lang w:val="ru-RU"/>
        </w:rPr>
        <w:t xml:space="preserve"> + </w:t>
      </w:r>
      <w:r>
        <w:rPr>
          <w:i/>
        </w:rPr>
        <w:t>y</w:t>
      </w:r>
      <w:r w:rsidRPr="00F75770">
        <w:rPr>
          <w:lang w:val="ru-RU"/>
        </w:rPr>
        <w:t xml:space="preserve"> = </w:t>
      </w:r>
      <w:r>
        <w:rPr>
          <w:i/>
        </w:rPr>
        <w:t>z</w:t>
      </w:r>
      <w:r w:rsidRPr="00F75770">
        <w:rPr>
          <w:lang w:val="ru-RU"/>
        </w:rPr>
        <w:tab/>
        <w:t>(</w:t>
      </w:r>
      <w:r>
        <w:fldChar w:fldCharType="begin"/>
      </w:r>
      <w:r w:rsidRPr="00F75770">
        <w:rPr>
          <w:lang w:val="ru-RU"/>
        </w:rPr>
        <w:instrText xml:space="preserve"> </w:instrText>
      </w:r>
      <w:r>
        <w:instrText>SEQ</w:instrText>
      </w:r>
      <w:r w:rsidRPr="00F75770">
        <w:rPr>
          <w:lang w:val="ru-RU"/>
        </w:rPr>
        <w:instrText xml:space="preserve"> "</w:instrText>
      </w:r>
      <w:r>
        <w:instrText>Equation</w:instrText>
      </w:r>
      <w:r w:rsidRPr="00F75770">
        <w:rPr>
          <w:lang w:val="ru-RU"/>
        </w:rPr>
        <w:instrText>" \</w:instrText>
      </w:r>
      <w:r>
        <w:instrText>n</w:instrText>
      </w:r>
      <w:r w:rsidRPr="00F75770">
        <w:rPr>
          <w:lang w:val="ru-RU"/>
        </w:rPr>
        <w:instrText xml:space="preserve"> \* </w:instrText>
      </w:r>
      <w:r>
        <w:instrText>MERGEFORMAT</w:instrText>
      </w:r>
      <w:r w:rsidRPr="00F75770">
        <w:rPr>
          <w:lang w:val="ru-RU"/>
        </w:rPr>
        <w:instrText xml:space="preserve"> </w:instrText>
      </w:r>
      <w:r>
        <w:fldChar w:fldCharType="separate"/>
      </w:r>
      <w:r w:rsidR="006E127B" w:rsidRPr="006E127B">
        <w:rPr>
          <w:noProof/>
          <w:lang w:val="ru-RU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F75770">
        <w:rPr>
          <w:lang w:val="ru-RU"/>
        </w:rPr>
        <w:t>)</w:t>
      </w:r>
    </w:p>
    <w:p w14:paraId="7BE6F95E" w14:textId="77777777" w:rsidR="004945AA" w:rsidRPr="00F75770" w:rsidRDefault="004945AA" w:rsidP="00897DCC">
      <w:pPr>
        <w:rPr>
          <w:lang w:val="ru-RU"/>
        </w:rPr>
      </w:pPr>
      <w:r>
        <w:rPr>
          <w:lang w:val="ru-RU"/>
        </w:rPr>
        <w:t>Старайтесь не использовать растровые изображения, по возможности используйте векторную графику (см. рис.1)</w:t>
      </w:r>
    </w:p>
    <w:p w14:paraId="66F98847" w14:textId="77777777" w:rsidR="004945AA" w:rsidRPr="00EE1BBB" w:rsidRDefault="004945AA" w:rsidP="004945AA">
      <w:pPr>
        <w:spacing w:before="360"/>
        <w:ind w:left="227" w:hanging="227"/>
      </w:pPr>
      <w:r>
        <w:rPr>
          <w:noProof/>
          <w:lang w:val="de-DE" w:eastAsia="de-DE"/>
        </w:rPr>
        <w:drawing>
          <wp:inline distT="0" distB="0" distL="0" distR="0" wp14:anchorId="54458885" wp14:editId="0A9348CF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EDF2D3" w14:textId="32D7CA2E" w:rsidR="004945AA" w:rsidRPr="00897DCC" w:rsidRDefault="004945AA" w:rsidP="00897DCC">
      <w:pPr>
        <w:jc w:val="center"/>
        <w:rPr>
          <w:b/>
          <w:i/>
          <w:sz w:val="20"/>
          <w:lang w:val="ru-RU"/>
        </w:rPr>
      </w:pPr>
      <w:bookmarkStart w:id="2" w:name="_Ref467515387"/>
      <w:r w:rsidRPr="00897DCC">
        <w:rPr>
          <w:b/>
          <w:i/>
          <w:sz w:val="20"/>
          <w:lang w:val="ru-RU"/>
        </w:rPr>
        <w:t xml:space="preserve">Рис. 1. </w:t>
      </w:r>
      <w:r w:rsidRPr="00897DCC">
        <w:rPr>
          <w:i/>
          <w:sz w:val="20"/>
          <w:lang w:val="ru-RU"/>
        </w:rPr>
        <w:t>Обозначение и название рисунка располагаются ниже самого рисунка. Краткое название выравнивается по центру, длинн</w:t>
      </w:r>
      <w:r w:rsidR="00EA510E" w:rsidRPr="00897DCC">
        <w:rPr>
          <w:i/>
          <w:sz w:val="20"/>
          <w:lang w:val="ru-RU"/>
        </w:rPr>
        <w:t>о</w:t>
      </w:r>
      <w:r w:rsidRPr="00897DCC">
        <w:rPr>
          <w:i/>
          <w:sz w:val="20"/>
          <w:lang w:val="ru-RU"/>
        </w:rPr>
        <w:t>е – по ширине.</w:t>
      </w:r>
    </w:p>
    <w:bookmarkEnd w:id="2"/>
    <w:p w14:paraId="7C8932C2" w14:textId="20FB3914" w:rsidR="004945AA" w:rsidRPr="00F75770" w:rsidRDefault="004945AA" w:rsidP="00897DCC">
      <w:pPr>
        <w:rPr>
          <w:lang w:val="ru-RU"/>
        </w:rPr>
      </w:pPr>
      <w:r>
        <w:rPr>
          <w:lang w:val="ru-RU"/>
        </w:rPr>
        <w:t>Для</w:t>
      </w:r>
      <w:r w:rsidRPr="00F75770">
        <w:rPr>
          <w:lang w:val="ru-RU"/>
        </w:rPr>
        <w:t xml:space="preserve"> </w:t>
      </w:r>
      <w:r>
        <w:rPr>
          <w:lang w:val="ru-RU"/>
        </w:rPr>
        <w:t>цитирования или ссылок предлагается использовать номер источника из списка литературы в квадратных скобках. В</w:t>
      </w:r>
      <w:r w:rsidRPr="00F75770">
        <w:rPr>
          <w:lang w:val="ru-RU"/>
        </w:rPr>
        <w:t xml:space="preserve"> </w:t>
      </w:r>
      <w:r>
        <w:rPr>
          <w:lang w:val="ru-RU"/>
        </w:rPr>
        <w:t>примере</w:t>
      </w:r>
      <w:r w:rsidRPr="00F75770">
        <w:rPr>
          <w:lang w:val="ru-RU"/>
        </w:rPr>
        <w:t xml:space="preserve"> </w:t>
      </w:r>
      <w:r>
        <w:rPr>
          <w:lang w:val="ru-RU"/>
        </w:rPr>
        <w:t>списка</w:t>
      </w:r>
      <w:r w:rsidRPr="00F75770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F75770">
        <w:rPr>
          <w:lang w:val="ru-RU"/>
        </w:rPr>
        <w:t xml:space="preserve"> </w:t>
      </w:r>
      <w:r>
        <w:rPr>
          <w:lang w:val="ru-RU"/>
        </w:rPr>
        <w:t>есть</w:t>
      </w:r>
      <w:r w:rsidRPr="00F75770">
        <w:rPr>
          <w:lang w:val="ru-RU"/>
        </w:rPr>
        <w:t xml:space="preserve"> </w:t>
      </w:r>
      <w:r>
        <w:rPr>
          <w:lang w:val="ru-RU"/>
        </w:rPr>
        <w:t>стать</w:t>
      </w:r>
      <w:r w:rsidR="007A0D8B">
        <w:rPr>
          <w:lang w:val="ru-RU"/>
        </w:rPr>
        <w:t>и</w:t>
      </w:r>
      <w:r>
        <w:rPr>
          <w:lang w:val="ru-RU"/>
        </w:rPr>
        <w:t xml:space="preserve"> в журнале</w:t>
      </w:r>
      <w:r w:rsidRPr="00F75770">
        <w:rPr>
          <w:lang w:val="ru-RU"/>
        </w:rPr>
        <w:t xml:space="preserve"> [1</w:t>
      </w:r>
      <w:r w:rsidR="007A0D8B">
        <w:rPr>
          <w:lang w:val="ru-RU"/>
        </w:rPr>
        <w:t>, 6</w:t>
      </w:r>
      <w:r w:rsidRPr="00F75770">
        <w:rPr>
          <w:lang w:val="ru-RU"/>
        </w:rPr>
        <w:t>],</w:t>
      </w:r>
      <w:r>
        <w:rPr>
          <w:lang w:val="ru-RU"/>
        </w:rPr>
        <w:t xml:space="preserve"> стать</w:t>
      </w:r>
      <w:r w:rsidR="007A0D8B">
        <w:rPr>
          <w:lang w:val="ru-RU"/>
        </w:rPr>
        <w:t>и</w:t>
      </w:r>
      <w:r>
        <w:rPr>
          <w:lang w:val="ru-RU"/>
        </w:rPr>
        <w:t xml:space="preserve"> в сборнике трудов </w:t>
      </w:r>
      <w:r w:rsidRPr="00F75770">
        <w:rPr>
          <w:lang w:val="ru-RU"/>
        </w:rPr>
        <w:t>[2</w:t>
      </w:r>
      <w:r w:rsidR="007A0D8B">
        <w:rPr>
          <w:lang w:val="ru-RU"/>
        </w:rPr>
        <w:t>, 7</w:t>
      </w:r>
      <w:r w:rsidRPr="00F75770">
        <w:rPr>
          <w:lang w:val="ru-RU"/>
        </w:rPr>
        <w:t>]</w:t>
      </w:r>
      <w:r>
        <w:rPr>
          <w:lang w:val="ru-RU"/>
        </w:rPr>
        <w:t>, книг</w:t>
      </w:r>
      <w:r w:rsidR="007A0D8B">
        <w:rPr>
          <w:lang w:val="ru-RU"/>
        </w:rPr>
        <w:t>и</w:t>
      </w:r>
      <w:r>
        <w:rPr>
          <w:lang w:val="ru-RU"/>
        </w:rPr>
        <w:t xml:space="preserve"> </w:t>
      </w:r>
      <w:r w:rsidRPr="00F75770">
        <w:rPr>
          <w:lang w:val="ru-RU"/>
        </w:rPr>
        <w:t>[3</w:t>
      </w:r>
      <w:r w:rsidR="007A0D8B">
        <w:rPr>
          <w:lang w:val="ru-RU"/>
        </w:rPr>
        <w:t>, 8</w:t>
      </w:r>
      <w:r w:rsidRPr="00F75770">
        <w:rPr>
          <w:lang w:val="ru-RU"/>
        </w:rPr>
        <w:t>]</w:t>
      </w:r>
      <w:r>
        <w:rPr>
          <w:lang w:val="ru-RU"/>
        </w:rPr>
        <w:t>, ссылк</w:t>
      </w:r>
      <w:r w:rsidR="007A0D8B">
        <w:rPr>
          <w:lang w:val="ru-RU"/>
        </w:rPr>
        <w:t>и</w:t>
      </w:r>
      <w:r>
        <w:rPr>
          <w:lang w:val="ru-RU"/>
        </w:rPr>
        <w:t xml:space="preserve"> на </w:t>
      </w:r>
      <w:r w:rsidR="007A0D8B">
        <w:rPr>
          <w:lang w:val="ru-RU"/>
        </w:rPr>
        <w:t>интернет-ресурсы</w:t>
      </w:r>
      <w:r>
        <w:rPr>
          <w:lang w:val="ru-RU"/>
        </w:rPr>
        <w:t xml:space="preserve"> </w:t>
      </w:r>
      <w:r w:rsidRPr="00F75770">
        <w:rPr>
          <w:lang w:val="ru-RU"/>
        </w:rPr>
        <w:t>[4</w:t>
      </w:r>
      <w:r w:rsidR="007A0D8B">
        <w:rPr>
          <w:lang w:val="ru-RU"/>
        </w:rPr>
        <w:t>, 5, 10</w:t>
      </w:r>
      <w:r w:rsidRPr="00F75770">
        <w:rPr>
          <w:lang w:val="ru-RU"/>
        </w:rPr>
        <w:t>]</w:t>
      </w:r>
      <w:r>
        <w:rPr>
          <w:lang w:val="ru-RU"/>
        </w:rPr>
        <w:t>.</w:t>
      </w:r>
    </w:p>
    <w:p w14:paraId="366D3FD4" w14:textId="77777777" w:rsidR="004945AA" w:rsidRDefault="004945AA" w:rsidP="001A2255">
      <w:pPr>
        <w:pStyle w:val="heading1"/>
      </w:pPr>
      <w:r>
        <w:t>Список источников</w:t>
      </w:r>
    </w:p>
    <w:p w14:paraId="4FC11CFA" w14:textId="5E7D6054" w:rsidR="00251EFF" w:rsidRPr="00251EFF" w:rsidRDefault="00251EFF" w:rsidP="00EE780D">
      <w:pPr>
        <w:pStyle w:val="referenceitem"/>
        <w:spacing w:line="360" w:lineRule="auto"/>
        <w:rPr>
          <w:sz w:val="24"/>
          <w:szCs w:val="24"/>
          <w:lang w:val="ru-RU"/>
        </w:rPr>
      </w:pPr>
      <w:bookmarkStart w:id="3" w:name="_Ref420451154"/>
      <w:r>
        <w:rPr>
          <w:sz w:val="24"/>
          <w:szCs w:val="24"/>
          <w:lang w:val="ru-RU"/>
        </w:rPr>
        <w:t>Фамилия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51EF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О</w:t>
      </w:r>
      <w:r w:rsidRPr="00251EFF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  <w:lang w:val="ru-RU"/>
        </w:rPr>
        <w:t>Фамилия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51EF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О</w:t>
      </w:r>
      <w:r w:rsidRPr="00251EF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Название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статьи</w:t>
      </w:r>
      <w:r w:rsidRPr="00251EFF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Соавторы</w:t>
      </w:r>
      <w:r w:rsidR="00FB541B">
        <w:rPr>
          <w:sz w:val="24"/>
          <w:szCs w:val="24"/>
          <w:lang w:val="ru-RU"/>
        </w:rPr>
        <w:t xml:space="preserve"> (И.О. Фамилия всех соавторов)</w:t>
      </w:r>
      <w:r w:rsidRPr="00251EFF">
        <w:rPr>
          <w:sz w:val="24"/>
          <w:szCs w:val="24"/>
          <w:lang w:val="ru-RU"/>
        </w:rPr>
        <w:t xml:space="preserve"> // </w:t>
      </w:r>
      <w:bookmarkEnd w:id="3"/>
      <w:r>
        <w:rPr>
          <w:sz w:val="24"/>
          <w:szCs w:val="24"/>
          <w:lang w:val="ru-RU"/>
        </w:rPr>
        <w:t>Название журнала.</w:t>
      </w:r>
      <w:r w:rsidRPr="00251EFF">
        <w:rPr>
          <w:sz w:val="24"/>
          <w:szCs w:val="24"/>
          <w:lang w:val="ru-RU"/>
        </w:rPr>
        <w:t xml:space="preserve">  </w:t>
      </w:r>
      <w:r w:rsidR="006330B9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од</w:t>
      </w:r>
      <w:r w:rsidR="006330B9">
        <w:rPr>
          <w:sz w:val="24"/>
          <w:szCs w:val="24"/>
          <w:lang w:val="ru-RU"/>
        </w:rPr>
        <w:t>.</w:t>
      </w:r>
      <w:r w:rsidRPr="00251EFF">
        <w:rPr>
          <w:sz w:val="24"/>
          <w:szCs w:val="24"/>
          <w:lang w:val="ru-RU"/>
        </w:rPr>
        <w:t xml:space="preserve"> </w:t>
      </w:r>
      <w:r w:rsidR="006330B9">
        <w:rPr>
          <w:sz w:val="24"/>
          <w:szCs w:val="24"/>
          <w:lang w:val="ru-RU"/>
        </w:rPr>
        <w:t>№</w:t>
      </w:r>
      <w:r w:rsidR="006330B9">
        <w:rPr>
          <w:sz w:val="24"/>
          <w:szCs w:val="24"/>
        </w:rPr>
        <w:t xml:space="preserve"> </w:t>
      </w:r>
      <w:r w:rsidR="001A2255">
        <w:rPr>
          <w:sz w:val="24"/>
          <w:szCs w:val="24"/>
          <w:lang w:val="ru-RU"/>
        </w:rPr>
        <w:t>номер(</w:t>
      </w:r>
      <w:r>
        <w:rPr>
          <w:sz w:val="24"/>
          <w:szCs w:val="24"/>
          <w:lang w:val="ru-RU"/>
        </w:rPr>
        <w:t>том</w:t>
      </w:r>
      <w:r w:rsidR="001A2255">
        <w:rPr>
          <w:sz w:val="24"/>
          <w:szCs w:val="24"/>
          <w:lang w:val="ru-RU"/>
        </w:rPr>
        <w:t>)</w:t>
      </w:r>
      <w:r w:rsidR="006330B9">
        <w:rPr>
          <w:sz w:val="24"/>
          <w:szCs w:val="24"/>
          <w:lang w:val="ru-RU"/>
        </w:rPr>
        <w:t>.</w:t>
      </w:r>
      <w:r w:rsidRPr="00251EFF">
        <w:rPr>
          <w:sz w:val="24"/>
          <w:szCs w:val="24"/>
          <w:lang w:val="ru-RU"/>
        </w:rPr>
        <w:t xml:space="preserve"> </w:t>
      </w:r>
      <w:r w:rsidR="006330B9">
        <w:rPr>
          <w:sz w:val="24"/>
          <w:szCs w:val="24"/>
          <w:lang w:val="ru-RU"/>
        </w:rPr>
        <w:t>С</w:t>
      </w:r>
      <w:r w:rsidRPr="00251EFF">
        <w:rPr>
          <w:sz w:val="24"/>
          <w:szCs w:val="24"/>
          <w:lang w:val="ru-RU"/>
        </w:rPr>
        <w:t>. 191-</w:t>
      </w:r>
      <w:r w:rsidR="001A2255">
        <w:rPr>
          <w:sz w:val="24"/>
          <w:szCs w:val="24"/>
          <w:lang w:val="ru-RU"/>
        </w:rPr>
        <w:t>206.</w:t>
      </w:r>
    </w:p>
    <w:p w14:paraId="07E0516A" w14:textId="68121FD6" w:rsidR="00251EFF" w:rsidRPr="00251EFF" w:rsidRDefault="00251EFF" w:rsidP="00EE780D">
      <w:pPr>
        <w:pStyle w:val="referenceitem"/>
        <w:spacing w:line="360" w:lineRule="auto"/>
        <w:rPr>
          <w:sz w:val="24"/>
          <w:szCs w:val="24"/>
          <w:lang w:val="ru-RU"/>
        </w:rPr>
      </w:pPr>
      <w:bookmarkStart w:id="4" w:name="_Ref419803771"/>
      <w:r>
        <w:rPr>
          <w:sz w:val="24"/>
          <w:szCs w:val="24"/>
          <w:lang w:val="ru-RU"/>
        </w:rPr>
        <w:t>Фамилия</w:t>
      </w:r>
      <w:r w:rsidRPr="00251EF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251EF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О</w:t>
      </w:r>
      <w:r w:rsidRPr="00251EF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Название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статьи </w:t>
      </w:r>
      <w:r w:rsidRPr="00251EFF"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ru-RU"/>
        </w:rPr>
        <w:t>Соавторы</w:t>
      </w:r>
      <w:r w:rsidR="00FB541B">
        <w:rPr>
          <w:sz w:val="24"/>
          <w:szCs w:val="24"/>
          <w:lang w:val="ru-RU"/>
        </w:rPr>
        <w:t xml:space="preserve"> (И.О. Фамилия всех соавторов)</w:t>
      </w:r>
      <w:r w:rsidRPr="00251EFF">
        <w:rPr>
          <w:sz w:val="24"/>
          <w:szCs w:val="24"/>
          <w:lang w:val="ru-RU"/>
        </w:rPr>
        <w:t xml:space="preserve"> //</w:t>
      </w:r>
      <w:r w:rsidR="001A2255">
        <w:rPr>
          <w:sz w:val="24"/>
          <w:szCs w:val="24"/>
          <w:lang w:val="ru-RU"/>
        </w:rPr>
        <w:t xml:space="preserve"> В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Труд</w:t>
      </w:r>
      <w:r w:rsidR="001A2255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конференции </w:t>
      </w:r>
      <w:r w:rsidRPr="00251EFF">
        <w:rPr>
          <w:sz w:val="24"/>
          <w:szCs w:val="24"/>
          <w:lang w:val="ru-RU"/>
        </w:rPr>
        <w:t>&lt;</w:t>
      </w:r>
      <w:r>
        <w:rPr>
          <w:sz w:val="24"/>
          <w:szCs w:val="24"/>
          <w:lang w:val="ru-RU"/>
        </w:rPr>
        <w:t>Название конференции</w:t>
      </w:r>
      <w:r w:rsidRPr="00251EFF">
        <w:rPr>
          <w:sz w:val="24"/>
          <w:szCs w:val="24"/>
          <w:lang w:val="ru-RU"/>
        </w:rPr>
        <w:t xml:space="preserve">&gt; – </w:t>
      </w:r>
      <w:r w:rsidR="001A2255">
        <w:rPr>
          <w:sz w:val="24"/>
          <w:szCs w:val="24"/>
          <w:lang w:val="ru-RU"/>
        </w:rPr>
        <w:t>место проведения</w:t>
      </w:r>
      <w:r w:rsidRPr="00251EFF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Организатор</w:t>
      </w:r>
      <w:r w:rsidRPr="00251EFF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год.</w:t>
      </w:r>
      <w:r w:rsidRPr="00251EFF">
        <w:rPr>
          <w:sz w:val="24"/>
          <w:szCs w:val="24"/>
          <w:lang w:val="ru-RU"/>
        </w:rPr>
        <w:t xml:space="preserve"> – С. 269–274.</w:t>
      </w:r>
      <w:bookmarkEnd w:id="4"/>
    </w:p>
    <w:p w14:paraId="604DA795" w14:textId="71BEC3AF" w:rsidR="00251EFF" w:rsidRPr="00251EFF" w:rsidRDefault="00251EFF" w:rsidP="00EE780D">
      <w:pPr>
        <w:pStyle w:val="referenceitem"/>
        <w:spacing w:line="360" w:lineRule="auto"/>
        <w:rPr>
          <w:sz w:val="24"/>
          <w:szCs w:val="24"/>
          <w:lang w:val="ru-RU"/>
        </w:rPr>
      </w:pPr>
      <w:bookmarkStart w:id="5" w:name="_Ref420366414"/>
      <w:r>
        <w:rPr>
          <w:sz w:val="24"/>
          <w:szCs w:val="24"/>
          <w:lang w:val="ru-RU"/>
        </w:rPr>
        <w:t>Фамилия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51EF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О</w:t>
      </w:r>
      <w:r w:rsidRPr="00251EF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Название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книги</w:t>
      </w:r>
      <w:r w:rsidRPr="00251EFF"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  <w:lang w:val="ru-RU"/>
        </w:rPr>
        <w:t>Соавторы</w:t>
      </w:r>
      <w:r w:rsidR="00FB541B">
        <w:rPr>
          <w:sz w:val="24"/>
          <w:szCs w:val="24"/>
          <w:lang w:val="ru-RU"/>
        </w:rPr>
        <w:t xml:space="preserve"> (И.О. Фамилия всех соавторов)</w:t>
      </w:r>
      <w:r w:rsidRPr="00251EFF">
        <w:rPr>
          <w:sz w:val="24"/>
          <w:szCs w:val="24"/>
          <w:lang w:val="ru-RU"/>
        </w:rPr>
        <w:t xml:space="preserve">. – </w:t>
      </w:r>
      <w:r w:rsidR="00FB541B" w:rsidRPr="00FB541B">
        <w:rPr>
          <w:sz w:val="24"/>
          <w:szCs w:val="24"/>
          <w:lang w:val="ru-RU"/>
        </w:rPr>
        <w:t>город: название издательства, год издания</w:t>
      </w:r>
      <w:r w:rsidR="006330B9" w:rsidRPr="006330B9">
        <w:rPr>
          <w:sz w:val="24"/>
          <w:szCs w:val="24"/>
          <w:lang w:val="ru-RU"/>
        </w:rPr>
        <w:t>.</w:t>
      </w:r>
      <w:r w:rsidR="00FB541B">
        <w:rPr>
          <w:sz w:val="24"/>
          <w:szCs w:val="24"/>
          <w:lang w:val="ru-RU"/>
        </w:rPr>
        <w:t xml:space="preserve"> </w:t>
      </w:r>
      <w:r w:rsidRPr="00251EFF">
        <w:rPr>
          <w:sz w:val="24"/>
          <w:szCs w:val="24"/>
          <w:lang w:val="ru-RU"/>
        </w:rPr>
        <w:t>522 с.</w:t>
      </w:r>
      <w:bookmarkEnd w:id="5"/>
    </w:p>
    <w:p w14:paraId="26160BF4" w14:textId="77777777" w:rsidR="00251EFF" w:rsidRPr="00251EFF" w:rsidRDefault="00251EFF" w:rsidP="00EE780D">
      <w:pPr>
        <w:pStyle w:val="referenceitem"/>
        <w:spacing w:line="360" w:lineRule="auto"/>
        <w:rPr>
          <w:sz w:val="24"/>
          <w:szCs w:val="24"/>
          <w:lang w:val="ru-RU"/>
        </w:rPr>
      </w:pPr>
      <w:bookmarkStart w:id="6" w:name="_Ref419804002"/>
      <w:r>
        <w:rPr>
          <w:sz w:val="24"/>
          <w:szCs w:val="24"/>
          <w:lang w:val="ru-RU"/>
        </w:rPr>
        <w:t>Фамилия, И.О.</w:t>
      </w:r>
      <w:r w:rsidRPr="00251E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Название статьи</w:t>
      </w:r>
      <w:r w:rsidRPr="00251EFF">
        <w:rPr>
          <w:sz w:val="24"/>
          <w:szCs w:val="24"/>
          <w:lang w:val="ru-RU"/>
        </w:rPr>
        <w:t xml:space="preserve"> // [Электронный ресурс]: </w:t>
      </w:r>
      <w:r>
        <w:rPr>
          <w:sz w:val="24"/>
          <w:szCs w:val="24"/>
          <w:lang w:val="ru-RU"/>
        </w:rPr>
        <w:t>Название сборника</w:t>
      </w:r>
      <w:r w:rsidRPr="00251EFF">
        <w:rPr>
          <w:sz w:val="24"/>
          <w:szCs w:val="24"/>
          <w:lang w:val="ru-RU"/>
        </w:rPr>
        <w:t xml:space="preserve">. – Режим доступа: </w:t>
      </w:r>
      <w:hyperlink r:id="rId8" w:history="1">
        <w:r>
          <w:rPr>
            <w:rStyle w:val="a3"/>
            <w:sz w:val="24"/>
            <w:szCs w:val="24"/>
            <w:lang w:val="ru-RU"/>
          </w:rPr>
          <w:t>ссылка</w:t>
        </w:r>
      </w:hyperlink>
      <w:r>
        <w:rPr>
          <w:rStyle w:val="a3"/>
          <w:sz w:val="24"/>
          <w:szCs w:val="24"/>
          <w:lang w:val="ru-RU"/>
        </w:rPr>
        <w:t xml:space="preserve"> на ресурс</w:t>
      </w:r>
      <w:r w:rsidRPr="00251EFF">
        <w:rPr>
          <w:sz w:val="24"/>
          <w:szCs w:val="24"/>
          <w:lang w:val="ru-RU"/>
        </w:rPr>
        <w:t>, свободный. (дата обращения: 05.04.</w:t>
      </w:r>
      <w:r>
        <w:rPr>
          <w:sz w:val="24"/>
          <w:szCs w:val="24"/>
          <w:lang w:val="ru-RU"/>
        </w:rPr>
        <w:t>21</w:t>
      </w:r>
      <w:r w:rsidRPr="00251EFF">
        <w:rPr>
          <w:sz w:val="24"/>
          <w:szCs w:val="24"/>
          <w:lang w:val="ru-RU"/>
        </w:rPr>
        <w:t>).</w:t>
      </w:r>
      <w:bookmarkEnd w:id="6"/>
    </w:p>
    <w:p w14:paraId="73954702" w14:textId="77777777" w:rsidR="00251EFF" w:rsidRPr="00251EFF" w:rsidRDefault="00251EFF" w:rsidP="00EE780D">
      <w:pPr>
        <w:pStyle w:val="referenceitem"/>
        <w:spacing w:line="360" w:lineRule="auto"/>
        <w:rPr>
          <w:sz w:val="24"/>
          <w:szCs w:val="24"/>
        </w:rPr>
      </w:pPr>
      <w:r w:rsidRPr="00251EFF">
        <w:rPr>
          <w:sz w:val="24"/>
          <w:szCs w:val="24"/>
        </w:rPr>
        <w:lastRenderedPageBreak/>
        <w:t>Hadoop</w:t>
      </w:r>
      <w:r w:rsidRPr="00251EFF">
        <w:rPr>
          <w:sz w:val="24"/>
          <w:szCs w:val="24"/>
          <w:lang w:val="ru-RU"/>
        </w:rPr>
        <w:t xml:space="preserve"> </w:t>
      </w:r>
      <w:r w:rsidRPr="00251EFF">
        <w:rPr>
          <w:sz w:val="24"/>
          <w:szCs w:val="24"/>
        </w:rPr>
        <w:t>MapReduce</w:t>
      </w:r>
      <w:r w:rsidRPr="00251EFF">
        <w:rPr>
          <w:sz w:val="24"/>
          <w:szCs w:val="24"/>
          <w:lang w:val="ru-RU"/>
        </w:rPr>
        <w:t xml:space="preserve"> [Электронный ресурс] / </w:t>
      </w:r>
      <w:r w:rsidRPr="00251EFF">
        <w:rPr>
          <w:sz w:val="24"/>
          <w:szCs w:val="24"/>
        </w:rPr>
        <w:t>Apache</w:t>
      </w:r>
      <w:r w:rsidRPr="00251EFF">
        <w:rPr>
          <w:sz w:val="24"/>
          <w:szCs w:val="24"/>
          <w:lang w:val="ru-RU"/>
        </w:rPr>
        <w:t>. Режим доступа:</w:t>
      </w:r>
      <w:r w:rsidRPr="00251EFF">
        <w:rPr>
          <w:color w:val="FF0000"/>
          <w:sz w:val="24"/>
          <w:szCs w:val="24"/>
          <w:lang w:val="ru-RU"/>
        </w:rPr>
        <w:t xml:space="preserve"> </w:t>
      </w:r>
      <w:hyperlink r:id="rId9" w:history="1">
        <w:r w:rsidRPr="00251EFF">
          <w:rPr>
            <w:rStyle w:val="a3"/>
            <w:sz w:val="24"/>
            <w:szCs w:val="24"/>
          </w:rPr>
          <w:t>http</w:t>
        </w:r>
        <w:r w:rsidRPr="00251EFF">
          <w:rPr>
            <w:rStyle w:val="a3"/>
            <w:sz w:val="24"/>
            <w:szCs w:val="24"/>
            <w:lang w:val="ru-RU"/>
          </w:rPr>
          <w:t>://</w:t>
        </w:r>
        <w:proofErr w:type="spellStart"/>
        <w:r w:rsidRPr="00251EFF">
          <w:rPr>
            <w:rStyle w:val="a3"/>
            <w:sz w:val="24"/>
            <w:szCs w:val="24"/>
          </w:rPr>
          <w:t>hadoop</w:t>
        </w:r>
        <w:proofErr w:type="spellEnd"/>
        <w:r w:rsidRPr="00251EFF">
          <w:rPr>
            <w:rStyle w:val="a3"/>
            <w:sz w:val="24"/>
            <w:szCs w:val="24"/>
            <w:lang w:val="ru-RU"/>
          </w:rPr>
          <w:t>.</w:t>
        </w:r>
        <w:r w:rsidRPr="00251EFF">
          <w:rPr>
            <w:rStyle w:val="a3"/>
            <w:sz w:val="24"/>
            <w:szCs w:val="24"/>
          </w:rPr>
          <w:t>apache</w:t>
        </w:r>
        <w:r w:rsidRPr="00251EFF">
          <w:rPr>
            <w:rStyle w:val="a3"/>
            <w:sz w:val="24"/>
            <w:szCs w:val="24"/>
            <w:lang w:val="ru-RU"/>
          </w:rPr>
          <w:t>.</w:t>
        </w:r>
        <w:r w:rsidRPr="00251EFF">
          <w:rPr>
            <w:rStyle w:val="a3"/>
            <w:sz w:val="24"/>
            <w:szCs w:val="24"/>
          </w:rPr>
          <w:t>org</w:t>
        </w:r>
        <w:r w:rsidRPr="00251EFF">
          <w:rPr>
            <w:rStyle w:val="a3"/>
            <w:sz w:val="24"/>
            <w:szCs w:val="24"/>
            <w:lang w:val="ru-RU"/>
          </w:rPr>
          <w:t>/</w:t>
        </w:r>
        <w:r w:rsidRPr="00251EFF">
          <w:rPr>
            <w:rStyle w:val="a3"/>
            <w:sz w:val="24"/>
            <w:szCs w:val="24"/>
          </w:rPr>
          <w:t>docs</w:t>
        </w:r>
        <w:r w:rsidRPr="00251EFF">
          <w:rPr>
            <w:rStyle w:val="a3"/>
            <w:sz w:val="24"/>
            <w:szCs w:val="24"/>
            <w:lang w:val="ru-RU"/>
          </w:rPr>
          <w:t>/</w:t>
        </w:r>
        <w:r w:rsidRPr="00251EFF">
          <w:rPr>
            <w:rStyle w:val="a3"/>
            <w:sz w:val="24"/>
            <w:szCs w:val="24"/>
          </w:rPr>
          <w:t>r</w:t>
        </w:r>
        <w:r w:rsidRPr="00251EFF">
          <w:rPr>
            <w:rStyle w:val="a3"/>
            <w:sz w:val="24"/>
            <w:szCs w:val="24"/>
            <w:lang w:val="ru-RU"/>
          </w:rPr>
          <w:t>1.2.1/</w:t>
        </w:r>
        <w:proofErr w:type="spellStart"/>
        <w:r w:rsidRPr="00251EFF">
          <w:rPr>
            <w:rStyle w:val="a3"/>
            <w:sz w:val="24"/>
            <w:szCs w:val="24"/>
          </w:rPr>
          <w:t>mapred</w:t>
        </w:r>
        <w:proofErr w:type="spellEnd"/>
        <w:r w:rsidRPr="00251EFF">
          <w:rPr>
            <w:rStyle w:val="a3"/>
            <w:sz w:val="24"/>
            <w:szCs w:val="24"/>
            <w:lang w:val="ru-RU"/>
          </w:rPr>
          <w:t>_</w:t>
        </w:r>
        <w:r w:rsidRPr="00251EFF">
          <w:rPr>
            <w:rStyle w:val="a3"/>
            <w:sz w:val="24"/>
            <w:szCs w:val="24"/>
          </w:rPr>
          <w:t>tutorial</w:t>
        </w:r>
        <w:r w:rsidRPr="00251EFF">
          <w:rPr>
            <w:rStyle w:val="a3"/>
            <w:sz w:val="24"/>
            <w:szCs w:val="24"/>
            <w:lang w:val="ru-RU"/>
          </w:rPr>
          <w:t>.</w:t>
        </w:r>
        <w:r w:rsidRPr="00251EFF">
          <w:rPr>
            <w:rStyle w:val="a3"/>
            <w:sz w:val="24"/>
            <w:szCs w:val="24"/>
          </w:rPr>
          <w:t>html</w:t>
        </w:r>
      </w:hyperlink>
      <w:r w:rsidRPr="00251EFF">
        <w:rPr>
          <w:sz w:val="24"/>
          <w:szCs w:val="24"/>
          <w:lang w:val="ru-RU"/>
        </w:rPr>
        <w:t xml:space="preserve">, свободный. </w:t>
      </w:r>
      <w:r w:rsidRPr="00251EFF">
        <w:rPr>
          <w:sz w:val="24"/>
          <w:szCs w:val="24"/>
        </w:rPr>
        <w:t>(</w:t>
      </w:r>
      <w:proofErr w:type="spellStart"/>
      <w:r w:rsidRPr="00251EFF">
        <w:rPr>
          <w:sz w:val="24"/>
          <w:szCs w:val="24"/>
        </w:rPr>
        <w:t>дата</w:t>
      </w:r>
      <w:proofErr w:type="spellEnd"/>
      <w:r w:rsidRPr="00251EFF">
        <w:rPr>
          <w:sz w:val="24"/>
          <w:szCs w:val="24"/>
        </w:rPr>
        <w:t xml:space="preserve"> </w:t>
      </w:r>
      <w:proofErr w:type="spellStart"/>
      <w:r w:rsidRPr="00251EFF">
        <w:rPr>
          <w:sz w:val="24"/>
          <w:szCs w:val="24"/>
        </w:rPr>
        <w:t>обращения</w:t>
      </w:r>
      <w:proofErr w:type="spellEnd"/>
      <w:r w:rsidRPr="00251EFF">
        <w:rPr>
          <w:sz w:val="24"/>
          <w:szCs w:val="24"/>
        </w:rPr>
        <w:t>: 25.0</w:t>
      </w:r>
      <w:r>
        <w:rPr>
          <w:sz w:val="24"/>
          <w:szCs w:val="24"/>
          <w:lang w:val="ru-RU"/>
        </w:rPr>
        <w:t>3</w:t>
      </w:r>
      <w:r w:rsidRPr="00251EF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21</w:t>
      </w:r>
      <w:r w:rsidRPr="00251EFF">
        <w:rPr>
          <w:sz w:val="24"/>
          <w:szCs w:val="24"/>
        </w:rPr>
        <w:t>)</w:t>
      </w:r>
    </w:p>
    <w:p w14:paraId="18366B87" w14:textId="3684F0AC" w:rsidR="004945AA" w:rsidRPr="007A0D8B" w:rsidRDefault="004945AA" w:rsidP="00EE780D">
      <w:pPr>
        <w:pStyle w:val="referenceitem"/>
        <w:spacing w:line="360" w:lineRule="auto"/>
        <w:rPr>
          <w:sz w:val="24"/>
          <w:szCs w:val="24"/>
        </w:rPr>
      </w:pPr>
      <w:r w:rsidRPr="007A0D8B">
        <w:rPr>
          <w:sz w:val="24"/>
          <w:szCs w:val="24"/>
        </w:rPr>
        <w:t>Author, F.: Article title. Journal 2(5), 9–1</w:t>
      </w:r>
      <w:r w:rsidR="007A0D8B" w:rsidRPr="007A0D8B">
        <w:rPr>
          <w:sz w:val="24"/>
          <w:szCs w:val="24"/>
        </w:rPr>
        <w:t>5</w:t>
      </w:r>
      <w:r w:rsidRPr="007A0D8B">
        <w:rPr>
          <w:sz w:val="24"/>
          <w:szCs w:val="24"/>
        </w:rPr>
        <w:t xml:space="preserve"> (20</w:t>
      </w:r>
      <w:r w:rsidR="007A0D8B" w:rsidRPr="007A0D8B">
        <w:rPr>
          <w:sz w:val="24"/>
          <w:szCs w:val="24"/>
        </w:rPr>
        <w:t>20</w:t>
      </w:r>
      <w:r w:rsidRPr="007A0D8B">
        <w:rPr>
          <w:sz w:val="24"/>
          <w:szCs w:val="24"/>
        </w:rPr>
        <w:t>).</w:t>
      </w:r>
    </w:p>
    <w:p w14:paraId="7AC7E6C4" w14:textId="77777777" w:rsidR="004945AA" w:rsidRPr="007A0D8B" w:rsidRDefault="004945AA" w:rsidP="00EE780D">
      <w:pPr>
        <w:pStyle w:val="referenceitem"/>
        <w:spacing w:line="360" w:lineRule="auto"/>
        <w:rPr>
          <w:sz w:val="24"/>
          <w:szCs w:val="24"/>
        </w:rPr>
      </w:pPr>
      <w:r w:rsidRPr="007A0D8B">
        <w:rPr>
          <w:sz w:val="24"/>
          <w:szCs w:val="24"/>
        </w:rPr>
        <w:t xml:space="preserve">Author, F., Author, S.: Title of a proceedings paper. In: Editor, F., Editor, S. (eds.) CONFERENCE 2016, LNCS, vol. 9999, pp. 1–13. Springer, Heidelberg (2016). </w:t>
      </w:r>
    </w:p>
    <w:p w14:paraId="61ECED67" w14:textId="77777777" w:rsidR="004945AA" w:rsidRPr="007A0D8B" w:rsidRDefault="004945AA" w:rsidP="00EE780D">
      <w:pPr>
        <w:pStyle w:val="referenceitem"/>
        <w:spacing w:line="360" w:lineRule="auto"/>
        <w:rPr>
          <w:sz w:val="24"/>
          <w:szCs w:val="24"/>
        </w:rPr>
      </w:pPr>
      <w:r w:rsidRPr="007A0D8B">
        <w:rPr>
          <w:sz w:val="24"/>
          <w:szCs w:val="24"/>
        </w:rPr>
        <w:t xml:space="preserve">Author, F., Author, S., Author, T.: Book title. 2nd </w:t>
      </w:r>
      <w:proofErr w:type="spellStart"/>
      <w:r w:rsidRPr="007A0D8B">
        <w:rPr>
          <w:sz w:val="24"/>
          <w:szCs w:val="24"/>
        </w:rPr>
        <w:t>edn</w:t>
      </w:r>
      <w:proofErr w:type="spellEnd"/>
      <w:r w:rsidRPr="007A0D8B">
        <w:rPr>
          <w:sz w:val="24"/>
          <w:szCs w:val="24"/>
        </w:rPr>
        <w:t>. Publisher, Location (1999).</w:t>
      </w:r>
    </w:p>
    <w:p w14:paraId="595C8087" w14:textId="77777777" w:rsidR="004945AA" w:rsidRPr="007A0D8B" w:rsidRDefault="004945AA" w:rsidP="00EE780D">
      <w:pPr>
        <w:pStyle w:val="referenceitem"/>
        <w:spacing w:line="360" w:lineRule="auto"/>
        <w:rPr>
          <w:sz w:val="24"/>
          <w:szCs w:val="24"/>
        </w:rPr>
      </w:pPr>
      <w:r w:rsidRPr="007A0D8B">
        <w:rPr>
          <w:sz w:val="24"/>
          <w:szCs w:val="24"/>
        </w:rPr>
        <w:t>Author, F.: Contribution title. In: 9th International Proceedings on Proceedings, pp. 1–2. Publisher, Location (2010).</w:t>
      </w:r>
    </w:p>
    <w:p w14:paraId="4CBB9B66" w14:textId="6A654DA5" w:rsidR="004945AA" w:rsidRPr="007A0D8B" w:rsidRDefault="004945AA" w:rsidP="00EE780D">
      <w:pPr>
        <w:pStyle w:val="referenceitem"/>
        <w:spacing w:line="360" w:lineRule="auto"/>
        <w:rPr>
          <w:sz w:val="24"/>
          <w:szCs w:val="24"/>
        </w:rPr>
      </w:pPr>
      <w:r w:rsidRPr="007A0D8B">
        <w:rPr>
          <w:sz w:val="24"/>
          <w:szCs w:val="24"/>
        </w:rPr>
        <w:t xml:space="preserve">LNCS Homepage, </w:t>
      </w:r>
      <w:hyperlink r:id="rId10" w:history="1">
        <w:r w:rsidRPr="007A0D8B">
          <w:rPr>
            <w:rStyle w:val="a3"/>
            <w:sz w:val="24"/>
            <w:szCs w:val="24"/>
          </w:rPr>
          <w:t>http://www.springer.com/lncs</w:t>
        </w:r>
      </w:hyperlink>
      <w:r w:rsidRPr="007A0D8B">
        <w:rPr>
          <w:sz w:val="24"/>
          <w:szCs w:val="24"/>
        </w:rPr>
        <w:t>, last accessed 201</w:t>
      </w:r>
      <w:r w:rsidR="006330B9">
        <w:rPr>
          <w:sz w:val="24"/>
          <w:szCs w:val="24"/>
        </w:rPr>
        <w:t>9</w:t>
      </w:r>
      <w:bookmarkStart w:id="7" w:name="_GoBack"/>
      <w:bookmarkEnd w:id="7"/>
      <w:r w:rsidRPr="007A0D8B">
        <w:rPr>
          <w:sz w:val="24"/>
          <w:szCs w:val="24"/>
        </w:rPr>
        <w:t>/11/21.</w:t>
      </w:r>
    </w:p>
    <w:p w14:paraId="51387981" w14:textId="77777777" w:rsidR="007A5170" w:rsidRPr="00251EFF" w:rsidRDefault="007A5170">
      <w:pPr>
        <w:rPr>
          <w:szCs w:val="24"/>
        </w:rPr>
      </w:pPr>
    </w:p>
    <w:sectPr w:rsidR="007A5170" w:rsidRPr="00251EFF" w:rsidSect="002B63E1">
      <w:headerReference w:type="even" r:id="rId11"/>
      <w:pgSz w:w="11906" w:h="16838" w:code="9"/>
      <w:pgMar w:top="1134" w:right="1134" w:bottom="1134" w:left="1701" w:header="284" w:footer="1134" w:gutter="0"/>
      <w:cols w:space="22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C67A" w14:textId="77777777" w:rsidR="00910849" w:rsidRDefault="00910849" w:rsidP="00910849">
      <w:pPr>
        <w:spacing w:line="240" w:lineRule="auto"/>
      </w:pPr>
      <w:r>
        <w:separator/>
      </w:r>
    </w:p>
  </w:endnote>
  <w:endnote w:type="continuationSeparator" w:id="0">
    <w:p w14:paraId="48B75384" w14:textId="77777777" w:rsidR="00910849" w:rsidRDefault="00910849" w:rsidP="0091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9088" w14:textId="77777777" w:rsidR="00910849" w:rsidRDefault="00910849" w:rsidP="00910849">
      <w:pPr>
        <w:spacing w:line="240" w:lineRule="auto"/>
      </w:pPr>
      <w:r>
        <w:separator/>
      </w:r>
    </w:p>
  </w:footnote>
  <w:footnote w:type="continuationSeparator" w:id="0">
    <w:p w14:paraId="4485842E" w14:textId="77777777" w:rsidR="00910849" w:rsidRDefault="00910849" w:rsidP="0091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F5A7" w14:textId="77777777" w:rsidR="009B2539" w:rsidRDefault="002760A6" w:rsidP="00F321B4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234"/>
    <w:multiLevelType w:val="hybridMultilevel"/>
    <w:tmpl w:val="4A8EA548"/>
    <w:lvl w:ilvl="0" w:tplc="437C59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79A"/>
    <w:multiLevelType w:val="multilevel"/>
    <w:tmpl w:val="70921CC6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AA"/>
    <w:rsid w:val="001A2255"/>
    <w:rsid w:val="002210B3"/>
    <w:rsid w:val="00251EFF"/>
    <w:rsid w:val="002760A6"/>
    <w:rsid w:val="002B63E1"/>
    <w:rsid w:val="002C3A53"/>
    <w:rsid w:val="004475BA"/>
    <w:rsid w:val="004945AA"/>
    <w:rsid w:val="004C0F95"/>
    <w:rsid w:val="006330B9"/>
    <w:rsid w:val="006A5345"/>
    <w:rsid w:val="006E127B"/>
    <w:rsid w:val="00784140"/>
    <w:rsid w:val="007946B8"/>
    <w:rsid w:val="007A0D8B"/>
    <w:rsid w:val="007A5170"/>
    <w:rsid w:val="00842BFB"/>
    <w:rsid w:val="00892BDA"/>
    <w:rsid w:val="00897DCC"/>
    <w:rsid w:val="008F109F"/>
    <w:rsid w:val="00910849"/>
    <w:rsid w:val="00930939"/>
    <w:rsid w:val="00AD0ADE"/>
    <w:rsid w:val="00B12FE2"/>
    <w:rsid w:val="00D3579A"/>
    <w:rsid w:val="00EA510E"/>
    <w:rsid w:val="00EE780D"/>
    <w:rsid w:val="00F15E63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9AF61B"/>
  <w15:chartTrackingRefBased/>
  <w15:docId w15:val="{787DF7E7-0A67-472F-8BE7-7DC4694C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DCC"/>
    <w:pPr>
      <w:overflowPunct w:val="0"/>
      <w:autoSpaceDE w:val="0"/>
      <w:autoSpaceDN w:val="0"/>
      <w:adjustRightInd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rsid w:val="004475BA"/>
    <w:pPr>
      <w:keepNext/>
      <w:keepLines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4C0F95"/>
    <w:pPr>
      <w:keepLines/>
      <w:ind w:firstLine="0"/>
      <w:outlineLvl w:val="2"/>
    </w:pPr>
    <w:rPr>
      <w:b/>
    </w:rPr>
  </w:style>
  <w:style w:type="paragraph" w:styleId="4">
    <w:name w:val="heading 4"/>
    <w:basedOn w:val="a"/>
    <w:next w:val="a"/>
    <w:link w:val="40"/>
    <w:rsid w:val="00B12FE2"/>
    <w:pPr>
      <w:keepLines/>
      <w:ind w:firstLine="0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C0F9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B12FE2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abstract">
    <w:name w:val="abstract"/>
    <w:basedOn w:val="a"/>
    <w:link w:val="abstract0"/>
    <w:rsid w:val="004945A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4945AA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4945AA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a"/>
    <w:next w:val="a"/>
    <w:rsid w:val="004945A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4945AA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7946B8"/>
    <w:pPr>
      <w:keepNext/>
      <w:keepLines/>
      <w:suppressAutoHyphens/>
      <w:spacing w:before="240"/>
      <w:ind w:firstLine="0"/>
      <w:jc w:val="left"/>
      <w:outlineLvl w:val="0"/>
    </w:pPr>
    <w:rPr>
      <w:b/>
      <w:lang w:val="ru-RU"/>
    </w:rPr>
  </w:style>
  <w:style w:type="paragraph" w:customStyle="1" w:styleId="heading2">
    <w:name w:val="heading2"/>
    <w:basedOn w:val="a"/>
    <w:next w:val="p1a"/>
    <w:rsid w:val="002C3A53"/>
    <w:pPr>
      <w:keepNext/>
      <w:keepLines/>
      <w:numPr>
        <w:ilvl w:val="1"/>
        <w:numId w:val="1"/>
      </w:numPr>
      <w:suppressAutoHyphens/>
      <w:spacing w:after="120" w:line="240" w:lineRule="auto"/>
      <w:jc w:val="left"/>
      <w:outlineLvl w:val="1"/>
    </w:pPr>
    <w:rPr>
      <w:b/>
    </w:rPr>
  </w:style>
  <w:style w:type="character" w:customStyle="1" w:styleId="heading3">
    <w:name w:val="heading3"/>
    <w:basedOn w:val="a0"/>
    <w:rsid w:val="004945AA"/>
    <w:rPr>
      <w:b/>
    </w:rPr>
  </w:style>
  <w:style w:type="character" w:customStyle="1" w:styleId="heading4">
    <w:name w:val="heading4"/>
    <w:basedOn w:val="a0"/>
    <w:rsid w:val="004945AA"/>
    <w:rPr>
      <w:i/>
    </w:rPr>
  </w:style>
  <w:style w:type="numbering" w:customStyle="1" w:styleId="headings">
    <w:name w:val="headings"/>
    <w:basedOn w:val="a2"/>
    <w:rsid w:val="004945AA"/>
    <w:pPr>
      <w:numPr>
        <w:numId w:val="1"/>
      </w:numPr>
    </w:pPr>
  </w:style>
  <w:style w:type="character" w:styleId="a3">
    <w:name w:val="Hyperlink"/>
    <w:basedOn w:val="a0"/>
    <w:semiHidden/>
    <w:unhideWhenUsed/>
    <w:rsid w:val="004945AA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4945AA"/>
    <w:pPr>
      <w:spacing w:before="220"/>
      <w:ind w:firstLine="0"/>
      <w:contextualSpacing w:val="0"/>
      <w:jc w:val="left"/>
    </w:pPr>
  </w:style>
  <w:style w:type="paragraph" w:styleId="a4">
    <w:name w:val="header"/>
    <w:basedOn w:val="a"/>
    <w:link w:val="a5"/>
    <w:unhideWhenUsed/>
    <w:rsid w:val="004945AA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4945AA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a"/>
    <w:next w:val="a"/>
    <w:rsid w:val="004945AA"/>
    <w:pPr>
      <w:ind w:firstLine="0"/>
    </w:pPr>
  </w:style>
  <w:style w:type="paragraph" w:customStyle="1" w:styleId="referenceitem">
    <w:name w:val="referenceitem"/>
    <w:basedOn w:val="a"/>
    <w:rsid w:val="004945AA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4945AA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4945AA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4945A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styleId="a6">
    <w:name w:val="footer"/>
    <w:basedOn w:val="a"/>
    <w:link w:val="a7"/>
    <w:uiPriority w:val="99"/>
    <w:unhideWhenUsed/>
    <w:rsid w:val="009108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8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Book Title"/>
    <w:uiPriority w:val="33"/>
    <w:qFormat/>
    <w:rsid w:val="00784140"/>
    <w:rPr>
      <w:lang w:val="ru-RU"/>
    </w:rPr>
  </w:style>
  <w:style w:type="paragraph" w:styleId="a9">
    <w:name w:val="Subtitle"/>
    <w:basedOn w:val="author"/>
    <w:next w:val="a"/>
    <w:link w:val="aa"/>
    <w:uiPriority w:val="11"/>
    <w:qFormat/>
    <w:rsid w:val="00784140"/>
    <w:pPr>
      <w:spacing w:after="120" w:line="240" w:lineRule="auto"/>
    </w:pPr>
    <w:rPr>
      <w:b/>
      <w:bCs/>
      <w:i/>
      <w:iCs/>
      <w:szCs w:val="24"/>
      <w:lang w:val="ru-RU"/>
    </w:rPr>
  </w:style>
  <w:style w:type="character" w:customStyle="1" w:styleId="aa">
    <w:name w:val="Подзаголовок Знак"/>
    <w:basedOn w:val="a0"/>
    <w:link w:val="a9"/>
    <w:uiPriority w:val="11"/>
    <w:rsid w:val="007841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b">
    <w:name w:val="Аннотация"/>
    <w:basedOn w:val="abstract"/>
    <w:link w:val="ac"/>
    <w:rsid w:val="002C3A53"/>
    <w:pPr>
      <w:spacing w:before="0" w:after="120" w:line="240" w:lineRule="auto"/>
      <w:ind w:left="0" w:right="0" w:firstLine="0"/>
    </w:pPr>
    <w:rPr>
      <w:bCs/>
      <w:sz w:val="20"/>
      <w:lang w:val="ru-RU"/>
    </w:rPr>
  </w:style>
  <w:style w:type="paragraph" w:styleId="ad">
    <w:name w:val="Normal (Web)"/>
    <w:basedOn w:val="a"/>
    <w:uiPriority w:val="99"/>
    <w:semiHidden/>
    <w:unhideWhenUsed/>
    <w:rsid w:val="00892BD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  <w:lang w:val="ru-RU" w:eastAsia="ru-RU"/>
    </w:rPr>
  </w:style>
  <w:style w:type="character" w:customStyle="1" w:styleId="abstract0">
    <w:name w:val="abstract Знак"/>
    <w:basedOn w:val="a0"/>
    <w:link w:val="abstract"/>
    <w:rsid w:val="002C3A5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c">
    <w:name w:val="Аннотация Знак"/>
    <w:basedOn w:val="abstract0"/>
    <w:link w:val="ab"/>
    <w:rsid w:val="002C3A53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styleId="ae">
    <w:name w:val="List Paragraph"/>
    <w:basedOn w:val="a"/>
    <w:uiPriority w:val="34"/>
    <w:rsid w:val="008F109F"/>
    <w:pPr>
      <w:overflowPunct/>
      <w:autoSpaceDE/>
      <w:autoSpaceDN/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pubs.stanford.edu:8090/4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ringer.com/ln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doop.apache.org/docs/r1.2.1/mapred_tutorial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B8CF-4B8C-8240-2F3BD81F89B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CF-4B8C-8240-2F3BD81F89B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CF-4B8C-8240-2F3BD81F8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Ахметсафина Римма Закиевна</cp:lastModifiedBy>
  <cp:revision>7</cp:revision>
  <cp:lastPrinted>2021-04-01T14:37:00Z</cp:lastPrinted>
  <dcterms:created xsi:type="dcterms:W3CDTF">2021-03-18T13:59:00Z</dcterms:created>
  <dcterms:modified xsi:type="dcterms:W3CDTF">2021-04-01T15:58:00Z</dcterms:modified>
</cp:coreProperties>
</file>