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12" w:rsidRDefault="00B81F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566A12" w:rsidRDefault="00B81F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высшего образования</w:t>
      </w:r>
    </w:p>
    <w:p w:rsidR="00566A12" w:rsidRDefault="00B81F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566A12" w:rsidRDefault="00566A12">
      <w:pPr>
        <w:spacing w:after="0"/>
        <w:rPr>
          <w:rFonts w:ascii="Times New Roman" w:hAnsi="Times New Roman"/>
          <w:sz w:val="26"/>
          <w:szCs w:val="26"/>
        </w:rPr>
      </w:pPr>
    </w:p>
    <w:p w:rsidR="00566A12" w:rsidRDefault="00B81F9E">
      <w:pPr>
        <w:spacing w:after="28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ИНДИВИДУАЛЬНОЕ ЗАДАНИЕ, ВЫПОЛНЯЕМОЕ В ПЕРИОД ПРАКТИКИ</w:t>
      </w:r>
    </w:p>
    <w:p w:rsidR="00566A12" w:rsidRDefault="00B81F9E">
      <w:pPr>
        <w:spacing w:after="2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студенту 1 курса очной формы обучения</w:t>
      </w:r>
    </w:p>
    <w:p w:rsidR="00566A12" w:rsidRDefault="00B81F9E">
      <w:pPr>
        <w:spacing w:after="28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ff2"/>
        <w:tblW w:w="96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20"/>
        <w:gridCol w:w="5910"/>
      </w:tblGrid>
      <w:tr w:rsidR="00566A12">
        <w:trPr>
          <w:trHeight w:val="360"/>
        </w:trPr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10" w:type="dxa"/>
            <w:vAlign w:val="bottom"/>
          </w:tcPr>
          <w:p w:rsidR="00566A12" w:rsidRDefault="00977242">
            <w:pPr>
              <w:rPr>
                <w:rFonts w:ascii="Times New Roman" w:hAnsi="Times New Roman"/>
                <w:sz w:val="26"/>
                <w:szCs w:val="26"/>
              </w:rPr>
            </w:pPr>
            <w:r w:rsidRPr="00977242">
              <w:rPr>
                <w:rFonts w:ascii="Times New Roman" w:hAnsi="Times New Roman"/>
                <w:sz w:val="26"/>
                <w:szCs w:val="26"/>
              </w:rPr>
              <w:t>Компьютерные науки и анализ данных</w:t>
            </w:r>
            <w:bookmarkStart w:id="0" w:name="_GoBack"/>
            <w:bookmarkEnd w:id="0"/>
          </w:p>
        </w:tc>
      </w:tr>
      <w:tr w:rsidR="00566A12"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591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бакалавриат</w:t>
            </w:r>
          </w:p>
        </w:tc>
      </w:tr>
      <w:tr w:rsidR="00566A12">
        <w:trPr>
          <w:trHeight w:val="366"/>
        </w:trPr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направлению</w:t>
            </w:r>
          </w:p>
        </w:tc>
        <w:tc>
          <w:tcPr>
            <w:tcW w:w="591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01.03.02 Прикладная математика и информатика</w:t>
            </w:r>
          </w:p>
        </w:tc>
      </w:tr>
      <w:tr w:rsidR="00566A12"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591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компьютерных наук</w:t>
            </w:r>
          </w:p>
        </w:tc>
      </w:tr>
      <w:tr w:rsidR="00566A12"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591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учебная</w:t>
            </w:r>
          </w:p>
        </w:tc>
      </w:tr>
      <w:tr w:rsidR="00566A12">
        <w:trPr>
          <w:trHeight w:val="441"/>
        </w:trPr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591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учебная</w:t>
            </w:r>
          </w:p>
        </w:tc>
      </w:tr>
      <w:tr w:rsidR="00566A12"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591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С 01 июля </w:t>
            </w:r>
            <w:r w:rsidR="00E14B39">
              <w:rPr>
                <w:rFonts w:ascii="Times New Roman" w:hAnsi="Times New Roman"/>
                <w:sz w:val="26"/>
                <w:szCs w:val="26"/>
                <w:highlight w:val="yellow"/>
              </w:rPr>
              <w:t>2022</w:t>
            </w: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по 15 июля </w:t>
            </w:r>
            <w:r w:rsidR="00E14B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</w:tr>
      <w:tr w:rsidR="00566A12">
        <w:trPr>
          <w:trHeight w:val="1080"/>
        </w:trPr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  <w:p w:rsidR="00566A12" w:rsidRDefault="00566A12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910" w:type="dxa"/>
            <w:vAlign w:val="bottom"/>
          </w:tcPr>
          <w:p w:rsidR="00566A12" w:rsidRDefault="00B81F9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______________________________________________________________</w:t>
            </w:r>
          </w:p>
          <w:p w:rsidR="00566A12" w:rsidRDefault="00B81F9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Имя, Отчество, Фамилия</w:t>
            </w:r>
          </w:p>
          <w:p w:rsidR="00566A12" w:rsidRDefault="00566A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66A12">
        <w:trPr>
          <w:trHeight w:val="1080"/>
        </w:trPr>
        <w:tc>
          <w:tcPr>
            <w:tcW w:w="3720" w:type="dxa"/>
            <w:vAlign w:val="bottom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0" w:type="dxa"/>
            <w:vAlign w:val="bottom"/>
          </w:tcPr>
          <w:p w:rsidR="00566A12" w:rsidRDefault="00B81F9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______________________________________________________________</w:t>
            </w:r>
          </w:p>
          <w:p w:rsidR="00566A12" w:rsidRDefault="00B81F9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Должность, Компания</w:t>
            </w:r>
          </w:p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66A12">
        <w:tc>
          <w:tcPr>
            <w:tcW w:w="3720" w:type="dxa"/>
            <w:vAlign w:val="bottom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ФКН НИУ ВШЭ</w:t>
            </w:r>
          </w:p>
          <w:p w:rsidR="00566A12" w:rsidRDefault="00566A12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910" w:type="dxa"/>
            <w:vAlign w:val="bottom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_____________________________________________________________</w:t>
            </w:r>
          </w:p>
          <w:p w:rsidR="00566A12" w:rsidRDefault="00B81F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Имя, Отчество, Фамилия</w:t>
            </w:r>
          </w:p>
        </w:tc>
      </w:tr>
      <w:tr w:rsidR="00566A12">
        <w:trPr>
          <w:trHeight w:val="1083"/>
        </w:trPr>
        <w:tc>
          <w:tcPr>
            <w:tcW w:w="3720" w:type="dxa"/>
            <w:vAlign w:val="bottom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0" w:type="dxa"/>
            <w:vAlign w:val="bottom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6A12" w:rsidRDefault="00B81F9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Times New Roman" w:hAnsi="Times New Roman"/>
                <w:i/>
                <w:sz w:val="18"/>
                <w:szCs w:val="18"/>
              </w:rPr>
              <w:t>_____________________________________________________________</w:t>
            </w:r>
          </w:p>
          <w:p w:rsidR="00566A12" w:rsidRDefault="00B81F9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Должность, подразделение</w:t>
            </w:r>
          </w:p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566A12" w:rsidRDefault="00566A12">
      <w:pPr>
        <w:spacing w:after="0"/>
        <w:rPr>
          <w:rFonts w:ascii="Times New Roman" w:hAnsi="Times New Roman"/>
        </w:rPr>
      </w:pPr>
    </w:p>
    <w:tbl>
      <w:tblPr>
        <w:tblStyle w:val="aff3"/>
        <w:tblW w:w="957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75"/>
        <w:gridCol w:w="6195"/>
      </w:tblGrid>
      <w:tr w:rsidR="00566A12">
        <w:trPr>
          <w:trHeight w:val="283"/>
        </w:trPr>
        <w:tc>
          <w:tcPr>
            <w:tcW w:w="3375" w:type="dxa"/>
            <w:vMerge w:val="restart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прохождения практики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95" w:type="dxa"/>
            <w:tcBorders>
              <w:bottom w:val="single" w:sz="4" w:space="0" w:color="000000"/>
            </w:tcBorders>
            <w:vAlign w:val="bottom"/>
          </w:tcPr>
          <w:p w:rsidR="00566A12" w:rsidRDefault="00566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A12">
        <w:trPr>
          <w:trHeight w:val="283"/>
        </w:trPr>
        <w:tc>
          <w:tcPr>
            <w:tcW w:w="3375" w:type="dxa"/>
            <w:vMerge/>
          </w:tcPr>
          <w:p w:rsidR="00566A12" w:rsidRDefault="00566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66A12" w:rsidRDefault="00566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A12" w:rsidRDefault="00566A12">
      <w:pPr>
        <w:rPr>
          <w:rFonts w:ascii="Times New Roman" w:hAnsi="Times New Roman"/>
        </w:rPr>
      </w:pPr>
    </w:p>
    <w:tbl>
      <w:tblPr>
        <w:tblStyle w:val="aff4"/>
        <w:tblW w:w="957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227"/>
        <w:gridCol w:w="6344"/>
      </w:tblGrid>
      <w:tr w:rsidR="00566A12">
        <w:trPr>
          <w:trHeight w:val="340"/>
        </w:trPr>
        <w:tc>
          <w:tcPr>
            <w:tcW w:w="3227" w:type="dxa"/>
          </w:tcPr>
          <w:p w:rsidR="00566A12" w:rsidRDefault="00B81F9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практики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bottom w:val="single" w:sz="4" w:space="0" w:color="000000"/>
            </w:tcBorders>
            <w:vAlign w:val="bottom"/>
          </w:tcPr>
          <w:p w:rsidR="00566A12" w:rsidRDefault="00B81F9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566A12">
        <w:trPr>
          <w:trHeight w:val="340"/>
        </w:trPr>
        <w:tc>
          <w:tcPr>
            <w:tcW w:w="3227" w:type="dxa"/>
          </w:tcPr>
          <w:p w:rsidR="00566A12" w:rsidRDefault="00566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566A12">
        <w:trPr>
          <w:trHeight w:val="340"/>
        </w:trPr>
        <w:tc>
          <w:tcPr>
            <w:tcW w:w="3227" w:type="dxa"/>
          </w:tcPr>
          <w:p w:rsidR="00566A12" w:rsidRDefault="00566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566A12">
        <w:trPr>
          <w:trHeight w:val="340"/>
        </w:trPr>
        <w:tc>
          <w:tcPr>
            <w:tcW w:w="3227" w:type="dxa"/>
          </w:tcPr>
          <w:p w:rsidR="00566A12" w:rsidRDefault="00566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</w:tr>
    </w:tbl>
    <w:p w:rsidR="00566A12" w:rsidRDefault="00566A12">
      <w:pPr>
        <w:rPr>
          <w:rFonts w:ascii="Times New Roman" w:hAnsi="Times New Roman"/>
          <w:b/>
          <w:sz w:val="26"/>
          <w:szCs w:val="26"/>
        </w:rPr>
      </w:pPr>
    </w:p>
    <w:p w:rsidR="00566A12" w:rsidRDefault="00566A12"/>
    <w:tbl>
      <w:tblPr>
        <w:tblStyle w:val="aff5"/>
        <w:tblW w:w="957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227"/>
        <w:gridCol w:w="6344"/>
      </w:tblGrid>
      <w:tr w:rsidR="00566A12">
        <w:trPr>
          <w:trHeight w:val="340"/>
        </w:trPr>
        <w:tc>
          <w:tcPr>
            <w:tcW w:w="3227" w:type="dxa"/>
            <w:vMerge w:val="restart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практики (вопросы, подлежащие изучению):</w:t>
            </w:r>
          </w:p>
        </w:tc>
        <w:tc>
          <w:tcPr>
            <w:tcW w:w="6344" w:type="dxa"/>
            <w:tcBorders>
              <w:bottom w:val="single" w:sz="4" w:space="0" w:color="000000"/>
            </w:tcBorders>
            <w:vAlign w:val="bottom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</w:tr>
      <w:tr w:rsidR="00566A12">
        <w:trPr>
          <w:trHeight w:val="340"/>
        </w:trPr>
        <w:tc>
          <w:tcPr>
            <w:tcW w:w="3227" w:type="dxa"/>
            <w:vMerge/>
          </w:tcPr>
          <w:p w:rsidR="00566A12" w:rsidRDefault="00566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566A12">
        <w:trPr>
          <w:trHeight w:val="340"/>
        </w:trPr>
        <w:tc>
          <w:tcPr>
            <w:tcW w:w="3227" w:type="dxa"/>
            <w:vMerge/>
          </w:tcPr>
          <w:p w:rsidR="00566A12" w:rsidRDefault="00566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566A12">
        <w:trPr>
          <w:trHeight w:val="340"/>
        </w:trPr>
        <w:tc>
          <w:tcPr>
            <w:tcW w:w="3227" w:type="dxa"/>
            <w:vMerge/>
          </w:tcPr>
          <w:p w:rsidR="00566A12" w:rsidRDefault="00566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</w:tr>
    </w:tbl>
    <w:p w:rsidR="00566A12" w:rsidRDefault="00566A12"/>
    <w:tbl>
      <w:tblPr>
        <w:tblStyle w:val="aff6"/>
        <w:tblW w:w="957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69"/>
        <w:gridCol w:w="6202"/>
      </w:tblGrid>
      <w:tr w:rsidR="00566A12">
        <w:tc>
          <w:tcPr>
            <w:tcW w:w="3369" w:type="dxa"/>
          </w:tcPr>
          <w:p w:rsidR="00566A12" w:rsidRDefault="00B81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результаты:</w:t>
            </w:r>
          </w:p>
        </w:tc>
        <w:tc>
          <w:tcPr>
            <w:tcW w:w="6202" w:type="dxa"/>
          </w:tcPr>
          <w:p w:rsidR="00566A12" w:rsidRDefault="00566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A12">
        <w:tc>
          <w:tcPr>
            <w:tcW w:w="9571" w:type="dxa"/>
            <w:gridSpan w:val="2"/>
            <w:tcBorders>
              <w:bottom w:val="single" w:sz="4" w:space="0" w:color="000000"/>
            </w:tcBorders>
          </w:tcPr>
          <w:p w:rsidR="00566A12" w:rsidRDefault="00566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A12">
        <w:tc>
          <w:tcPr>
            <w:tcW w:w="95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66A12" w:rsidRDefault="00566A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A12" w:rsidRDefault="00566A12">
      <w:pPr>
        <w:rPr>
          <w:rFonts w:ascii="Times New Roman" w:hAnsi="Times New Roman"/>
          <w:b/>
          <w:sz w:val="26"/>
          <w:szCs w:val="26"/>
        </w:rPr>
      </w:pPr>
    </w:p>
    <w:p w:rsidR="00566A12" w:rsidRDefault="00B81F9E">
      <w:pPr>
        <w:spacing w:after="2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Отчетность по практике:</w:t>
      </w:r>
    </w:p>
    <w:p w:rsidR="00566A12" w:rsidRDefault="00B81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Студент выполняет задание по практике и готовит </w:t>
      </w:r>
      <w:r>
        <w:rPr>
          <w:rFonts w:ascii="Times New Roman" w:hAnsi="Times New Roman"/>
          <w:b/>
          <w:color w:val="000000"/>
          <w:sz w:val="24"/>
          <w:szCs w:val="24"/>
        </w:rPr>
        <w:t>отчет по практике</w:t>
      </w:r>
      <w:r>
        <w:rPr>
          <w:rFonts w:ascii="Times New Roman" w:hAnsi="Times New Roman"/>
          <w:color w:val="000000"/>
          <w:sz w:val="24"/>
          <w:szCs w:val="24"/>
        </w:rPr>
        <w:t>, в котором необходимо подробно описать содержание практики и полученные результаты. Отчет должен содержать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Титульный лист.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Аннотацию отчета с указанием места проведения практики;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отчета с указанием номеров страниц;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задачи практики;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места прохождения практики:</w:t>
      </w:r>
    </w:p>
    <w:p w:rsidR="00566A12" w:rsidRDefault="00B81F9E">
      <w:pPr>
        <w:numPr>
          <w:ilvl w:val="1"/>
          <w:numId w:val="1"/>
        </w:numPr>
        <w:spacing w:after="0"/>
        <w:ind w:left="709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структуры организации / подразделения</w:t>
      </w:r>
    </w:p>
    <w:p w:rsidR="00566A12" w:rsidRDefault="00B81F9E">
      <w:pPr>
        <w:numPr>
          <w:ilvl w:val="1"/>
          <w:numId w:val="1"/>
        </w:numPr>
        <w:spacing w:after="0"/>
        <w:ind w:left="709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деятельности и основные задачи организации / подразделения;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Обзор изученных материалов, источников, аналогов, технологий, методов и т.п.;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 описание методов, алгоритмов, моделей, технологий, средств разработки, использованных для решения поставленных задач;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 описание полученных результатов;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(выводы и направления дальнейшей работы). В заключении необходимо отразить, возможно ли использование результатов практики в дальнейшем при выполнении ВКР и обозначить тему ВКР, если ответ утвердительный.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использованных источников;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план-график прохождения практики с отметками о выполнении;</w:t>
      </w:r>
    </w:p>
    <w:p w:rsidR="00566A12" w:rsidRDefault="00B81F9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(при необходимости).</w:t>
      </w:r>
    </w:p>
    <w:p w:rsidR="00566A12" w:rsidRDefault="00566A1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66A12" w:rsidRDefault="00B81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Отзыв руководителя практики от организации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с указанием сроков пребывания практиканта, в котором руководитель организации или другое ответственное лицо могут оценить теоретическую подготовку студента, его способности, профессиональные качества, дисциплинированность, работоспособность; здесь же высказываются замечания и пожелания и выставляется оценка по 10-балльной шкале. В отзыве также необходимо указать, возможно ли использование результатов практики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 выполнения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ВКР студента. Отзыв должен быть выслан руководителем практиканта или руководителем организации с корпоративного адреса </w:t>
      </w:r>
      <w:r>
        <w:rPr>
          <w:rFonts w:ascii="Times New Roman" w:hAnsi="Times New Roman"/>
          <w:sz w:val="24"/>
          <w:szCs w:val="24"/>
        </w:rPr>
        <w:t xml:space="preserve">на адрес центра практик и проектной работы ФКН </w:t>
      </w:r>
      <w:hyperlink r:id="rId8">
        <w:r>
          <w:rPr>
            <w:rFonts w:ascii="Times New Roman" w:hAnsi="Times New Roman"/>
            <w:color w:val="1155CC"/>
            <w:sz w:val="24"/>
            <w:szCs w:val="24"/>
            <w:u w:val="single"/>
          </w:rPr>
          <w:t>cppr.cs@hse.ru</w:t>
        </w:r>
      </w:hyperlink>
      <w:r>
        <w:rPr>
          <w:rFonts w:ascii="Times New Roman" w:hAnsi="Times New Roman"/>
          <w:sz w:val="24"/>
          <w:szCs w:val="24"/>
        </w:rPr>
        <w:t xml:space="preserve"> и студенту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66A12" w:rsidRDefault="00566A12"/>
    <w:tbl>
      <w:tblPr>
        <w:tblStyle w:val="aff7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999"/>
        <w:gridCol w:w="2489"/>
        <w:gridCol w:w="535"/>
        <w:gridCol w:w="338"/>
        <w:gridCol w:w="1624"/>
        <w:gridCol w:w="732"/>
        <w:gridCol w:w="1386"/>
        <w:gridCol w:w="631"/>
      </w:tblGrid>
      <w:tr w:rsidR="00566A12">
        <w:tc>
          <w:tcPr>
            <w:tcW w:w="9355" w:type="dxa"/>
            <w:gridSpan w:val="9"/>
          </w:tcPr>
          <w:p w:rsidR="00566A12" w:rsidRDefault="00B81F9E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566A12">
        <w:tc>
          <w:tcPr>
            <w:tcW w:w="4109" w:type="dxa"/>
            <w:gridSpan w:val="3"/>
            <w:tcBorders>
              <w:bottom w:val="single" w:sz="4" w:space="0" w:color="000000"/>
            </w:tcBorders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" w:type="dxa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000000"/>
            </w:tcBorders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000000"/>
            </w:tcBorders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6A12">
        <w:trPr>
          <w:trHeight w:val="276"/>
        </w:trPr>
        <w:tc>
          <w:tcPr>
            <w:tcW w:w="4109" w:type="dxa"/>
            <w:gridSpan w:val="3"/>
            <w:tcBorders>
              <w:top w:val="single" w:sz="4" w:space="0" w:color="000000"/>
            </w:tcBorders>
          </w:tcPr>
          <w:p w:rsidR="00566A12" w:rsidRDefault="00B81F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535" w:type="dxa"/>
          </w:tcPr>
          <w:p w:rsidR="00566A12" w:rsidRDefault="00566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</w:tcBorders>
          </w:tcPr>
          <w:p w:rsidR="00566A12" w:rsidRDefault="00B81F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732" w:type="dxa"/>
          </w:tcPr>
          <w:p w:rsidR="00566A12" w:rsidRDefault="00566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</w:tcBorders>
          </w:tcPr>
          <w:p w:rsidR="00566A12" w:rsidRDefault="00B81F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(фамилия, инициалы)</w:t>
            </w:r>
          </w:p>
        </w:tc>
      </w:tr>
      <w:tr w:rsidR="00566A12">
        <w:trPr>
          <w:trHeight w:val="276"/>
        </w:trPr>
        <w:tc>
          <w:tcPr>
            <w:tcW w:w="4109" w:type="dxa"/>
            <w:gridSpan w:val="3"/>
          </w:tcPr>
          <w:p w:rsidR="00566A12" w:rsidRDefault="00B81F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Дата:</w:t>
            </w:r>
          </w:p>
        </w:tc>
        <w:tc>
          <w:tcPr>
            <w:tcW w:w="535" w:type="dxa"/>
          </w:tcPr>
          <w:p w:rsidR="00566A12" w:rsidRDefault="00566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32" w:type="dxa"/>
          </w:tcPr>
          <w:p w:rsidR="00566A12" w:rsidRDefault="00566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7" w:type="dxa"/>
            <w:gridSpan w:val="2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66A12">
        <w:trPr>
          <w:trHeight w:val="615"/>
        </w:trPr>
        <w:tc>
          <w:tcPr>
            <w:tcW w:w="4982" w:type="dxa"/>
            <w:gridSpan w:val="5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6A12" w:rsidRDefault="00B81F9E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3" w:type="dxa"/>
            <w:gridSpan w:val="4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6A12" w:rsidRDefault="00B81F9E" w:rsidP="00E14B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___.___.202</w:t>
            </w:r>
            <w:r w:rsidR="00E14B3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66A12">
        <w:tc>
          <w:tcPr>
            <w:tcW w:w="9355" w:type="dxa"/>
            <w:gridSpan w:val="9"/>
          </w:tcPr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</w:tr>
      <w:tr w:rsidR="00566A12">
        <w:tc>
          <w:tcPr>
            <w:tcW w:w="621" w:type="dxa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9" w:type="dxa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000000"/>
            </w:tcBorders>
          </w:tcPr>
          <w:p w:rsidR="00566A12" w:rsidRDefault="00B81F9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35" w:type="dxa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</w:tcBorders>
          </w:tcPr>
          <w:p w:rsidR="00566A12" w:rsidRDefault="00B81F9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(фамилия, инициалы)</w:t>
            </w:r>
          </w:p>
        </w:tc>
        <w:tc>
          <w:tcPr>
            <w:tcW w:w="631" w:type="dxa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66A12">
        <w:tc>
          <w:tcPr>
            <w:tcW w:w="9355" w:type="dxa"/>
            <w:gridSpan w:val="9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6A12" w:rsidRDefault="00B81F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СОГЛАСОВАНО </w:t>
            </w:r>
          </w:p>
          <w:p w:rsidR="00566A12" w:rsidRDefault="00B81F9E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566A12">
        <w:trPr>
          <w:trHeight w:val="288"/>
        </w:trPr>
        <w:tc>
          <w:tcPr>
            <w:tcW w:w="4109" w:type="dxa"/>
            <w:gridSpan w:val="3"/>
            <w:tcBorders>
              <w:bottom w:val="single" w:sz="4" w:space="0" w:color="000000"/>
            </w:tcBorders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" w:type="dxa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000000"/>
            </w:tcBorders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000000"/>
            </w:tcBorders>
          </w:tcPr>
          <w:p w:rsidR="00566A12" w:rsidRDefault="00566A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6A12">
        <w:trPr>
          <w:trHeight w:val="180"/>
        </w:trPr>
        <w:tc>
          <w:tcPr>
            <w:tcW w:w="4109" w:type="dxa"/>
            <w:gridSpan w:val="3"/>
            <w:tcBorders>
              <w:top w:val="single" w:sz="4" w:space="0" w:color="000000"/>
            </w:tcBorders>
          </w:tcPr>
          <w:p w:rsidR="00566A12" w:rsidRDefault="00B81F9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Должность, место работы</w:t>
            </w:r>
          </w:p>
        </w:tc>
        <w:tc>
          <w:tcPr>
            <w:tcW w:w="535" w:type="dxa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</w:tcBorders>
          </w:tcPr>
          <w:p w:rsidR="00566A12" w:rsidRDefault="00B81F9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732" w:type="dxa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</w:tcBorders>
          </w:tcPr>
          <w:p w:rsidR="00566A12" w:rsidRDefault="00B81F9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bookmarkStart w:id="2" w:name="_heading=h.gjdgxs" w:colFirst="0" w:colLast="0"/>
            <w:bookmarkEnd w:id="2"/>
            <w:proofErr w:type="spellStart"/>
            <w:r>
              <w:rPr>
                <w:i/>
                <w:color w:val="000000"/>
                <w:sz w:val="18"/>
                <w:szCs w:val="18"/>
              </w:rPr>
              <w:t>И.О.Фамилия</w:t>
            </w:r>
            <w:proofErr w:type="spellEnd"/>
          </w:p>
        </w:tc>
      </w:tr>
      <w:tr w:rsidR="00566A12">
        <w:trPr>
          <w:trHeight w:val="510"/>
        </w:trPr>
        <w:tc>
          <w:tcPr>
            <w:tcW w:w="4109" w:type="dxa"/>
            <w:gridSpan w:val="3"/>
          </w:tcPr>
          <w:p w:rsidR="00566A12" w:rsidRDefault="00566A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66A12" w:rsidRDefault="00B81F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Дата:</w:t>
            </w:r>
          </w:p>
        </w:tc>
        <w:tc>
          <w:tcPr>
            <w:tcW w:w="535" w:type="dxa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32" w:type="dxa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017" w:type="dxa"/>
            <w:gridSpan w:val="2"/>
          </w:tcPr>
          <w:p w:rsidR="00566A12" w:rsidRDefault="00566A1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566A12" w:rsidRDefault="00566A12">
      <w:pPr>
        <w:rPr>
          <w:rFonts w:ascii="Times New Roman" w:hAnsi="Times New Roman"/>
          <w:sz w:val="26"/>
          <w:szCs w:val="26"/>
        </w:rPr>
      </w:pPr>
    </w:p>
    <w:sectPr w:rsidR="00566A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0A" w:rsidRDefault="001B670A">
      <w:pPr>
        <w:spacing w:after="0" w:line="240" w:lineRule="auto"/>
      </w:pPr>
      <w:r>
        <w:separator/>
      </w:r>
    </w:p>
  </w:endnote>
  <w:endnote w:type="continuationSeparator" w:id="0">
    <w:p w:rsidR="001B670A" w:rsidRDefault="001B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0A" w:rsidRDefault="001B670A">
      <w:pPr>
        <w:spacing w:after="0" w:line="240" w:lineRule="auto"/>
      </w:pPr>
      <w:r>
        <w:separator/>
      </w:r>
    </w:p>
  </w:footnote>
  <w:footnote w:type="continuationSeparator" w:id="0">
    <w:p w:rsidR="001B670A" w:rsidRDefault="001B670A">
      <w:pPr>
        <w:spacing w:after="0" w:line="240" w:lineRule="auto"/>
      </w:pPr>
      <w:r>
        <w:continuationSeparator/>
      </w:r>
    </w:p>
  </w:footnote>
  <w:footnote w:id="1">
    <w:p w:rsidR="00566A12" w:rsidRDefault="00B81F9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соответствии с программой практики.</w:t>
      </w:r>
    </w:p>
  </w:footnote>
  <w:footnote w:id="2">
    <w:p w:rsidR="00566A12" w:rsidRDefault="00B81F9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соответствии с программой практики.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7FB"/>
    <w:multiLevelType w:val="multilevel"/>
    <w:tmpl w:val="65BC5C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76D04BA2"/>
    <w:multiLevelType w:val="multilevel"/>
    <w:tmpl w:val="A96E7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12"/>
    <w:rsid w:val="001B670A"/>
    <w:rsid w:val="00566A12"/>
    <w:rsid w:val="00977242"/>
    <w:rsid w:val="00B81F9E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E3901-DE72-4D1A-9B22-D1C8634A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7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35B4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r.cs@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0vshhvBe836+E8Zox/OLUezXZg==">AMUW2mUSbhqOZXgU46W7FDNxYMlZ9/b/RcsbIjTQ9E7Y2xzb4AzJ64pWLmSkjV3cyRy9NAumaNxCKPdnSx4uiCNG9vPwB8/9kR4THVIrf180nHnwVM6QgB9mfda87prExLzV0X7vaq1p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Ахметсафина Р.З.</dc:creator>
  <cp:lastModifiedBy>Жороева Рахат Нуриддиновна</cp:lastModifiedBy>
  <cp:revision>4</cp:revision>
  <dcterms:created xsi:type="dcterms:W3CDTF">2020-06-01T11:07:00Z</dcterms:created>
  <dcterms:modified xsi:type="dcterms:W3CDTF">2022-03-28T08:23:00Z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